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88" w:rsidRDefault="00606E88" w:rsidP="00C6353A">
      <w:pPr>
        <w:jc w:val="center"/>
        <w:rPr>
          <w:rFonts w:ascii="Times New Roman" w:hAnsi="Times New Roman"/>
          <w:noProof/>
        </w:rPr>
      </w:pPr>
    </w:p>
    <w:p w:rsidR="00606E88" w:rsidRDefault="00606E88" w:rsidP="009C78E9">
      <w:pPr>
        <w:jc w:val="center"/>
        <w:rPr>
          <w:rFonts w:ascii="Times New Roman" w:hAnsi="Times New Roman"/>
          <w:noProof/>
        </w:rPr>
      </w:pPr>
    </w:p>
    <w:p w:rsidR="00606E88" w:rsidRDefault="00606E88" w:rsidP="009C78E9">
      <w:pPr>
        <w:spacing w:after="200" w:line="276" w:lineRule="auto"/>
        <w:jc w:val="center"/>
        <w:rPr>
          <w:b/>
          <w:noProof/>
        </w:rPr>
      </w:pPr>
      <w:r w:rsidRPr="00962332">
        <w:rPr>
          <w:b/>
          <w:noProof/>
        </w:rPr>
        <w:drawing>
          <wp:inline distT="0" distB="0" distL="0" distR="0">
            <wp:extent cx="847725" cy="742950"/>
            <wp:effectExtent l="0" t="0" r="9525" b="0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E88" w:rsidRPr="003200C3" w:rsidRDefault="00606E88" w:rsidP="009C78E9">
      <w:pPr>
        <w:spacing w:line="276" w:lineRule="auto"/>
        <w:jc w:val="center"/>
        <w:rPr>
          <w:b/>
          <w:noProof/>
          <w:sz w:val="24"/>
          <w:szCs w:val="24"/>
        </w:rPr>
      </w:pPr>
      <w:r w:rsidRPr="003200C3">
        <w:rPr>
          <w:b/>
          <w:noProof/>
          <w:sz w:val="24"/>
          <w:szCs w:val="24"/>
        </w:rPr>
        <w:t>Российская Федерация</w:t>
      </w:r>
    </w:p>
    <w:p w:rsidR="00606E88" w:rsidRPr="003200C3" w:rsidRDefault="00606E88" w:rsidP="009C78E9">
      <w:pPr>
        <w:spacing w:line="276" w:lineRule="auto"/>
        <w:jc w:val="center"/>
        <w:rPr>
          <w:b/>
          <w:noProof/>
          <w:sz w:val="24"/>
          <w:szCs w:val="24"/>
        </w:rPr>
      </w:pPr>
      <w:r w:rsidRPr="003200C3">
        <w:rPr>
          <w:b/>
          <w:sz w:val="24"/>
          <w:szCs w:val="24"/>
        </w:rPr>
        <w:t>АДМИНИСТРАЦИЯ</w:t>
      </w:r>
    </w:p>
    <w:p w:rsidR="00606E88" w:rsidRPr="003200C3" w:rsidRDefault="00606E88" w:rsidP="009C78E9">
      <w:pPr>
        <w:spacing w:line="276" w:lineRule="auto"/>
        <w:jc w:val="center"/>
        <w:rPr>
          <w:b/>
          <w:sz w:val="24"/>
          <w:szCs w:val="24"/>
        </w:rPr>
      </w:pPr>
      <w:r w:rsidRPr="003200C3">
        <w:rPr>
          <w:b/>
          <w:sz w:val="24"/>
          <w:szCs w:val="24"/>
        </w:rPr>
        <w:t xml:space="preserve">СЕЛЬСКОГО ПОСЕЛЕНИЯ </w:t>
      </w:r>
      <w:r w:rsidR="005230EF">
        <w:rPr>
          <w:b/>
          <w:sz w:val="24"/>
          <w:szCs w:val="24"/>
        </w:rPr>
        <w:t>СОСНОВЫЙ СОЛОНЕЦ</w:t>
      </w:r>
    </w:p>
    <w:p w:rsidR="00606E88" w:rsidRPr="003200C3" w:rsidRDefault="00606E88" w:rsidP="009C78E9">
      <w:pPr>
        <w:spacing w:line="276" w:lineRule="auto"/>
        <w:jc w:val="center"/>
        <w:rPr>
          <w:b/>
          <w:sz w:val="24"/>
          <w:szCs w:val="24"/>
        </w:rPr>
      </w:pPr>
      <w:r w:rsidRPr="003200C3">
        <w:rPr>
          <w:b/>
          <w:sz w:val="24"/>
          <w:szCs w:val="24"/>
        </w:rPr>
        <w:t xml:space="preserve">МУНИЦИПАЛЬНОГО РАЙОНА </w:t>
      </w:r>
      <w:proofErr w:type="gramStart"/>
      <w:r w:rsidRPr="003200C3">
        <w:rPr>
          <w:b/>
          <w:sz w:val="24"/>
          <w:szCs w:val="24"/>
        </w:rPr>
        <w:t>СТАВРОПОЛЬСКИЙ</w:t>
      </w:r>
      <w:proofErr w:type="gramEnd"/>
    </w:p>
    <w:p w:rsidR="00606E88" w:rsidRPr="003200C3" w:rsidRDefault="00606E88" w:rsidP="009C78E9">
      <w:pPr>
        <w:spacing w:line="276" w:lineRule="auto"/>
        <w:jc w:val="center"/>
        <w:rPr>
          <w:b/>
          <w:sz w:val="24"/>
          <w:szCs w:val="24"/>
        </w:rPr>
      </w:pPr>
      <w:r w:rsidRPr="003200C3">
        <w:rPr>
          <w:b/>
          <w:sz w:val="24"/>
          <w:szCs w:val="24"/>
        </w:rPr>
        <w:t>САМАРСКОЙ ОБЛАСТИ</w:t>
      </w:r>
    </w:p>
    <w:p w:rsidR="00606E88" w:rsidRPr="003200C3" w:rsidRDefault="00606E88" w:rsidP="009C78E9">
      <w:pPr>
        <w:spacing w:line="276" w:lineRule="auto"/>
        <w:jc w:val="center"/>
        <w:rPr>
          <w:b/>
          <w:sz w:val="24"/>
          <w:szCs w:val="24"/>
        </w:rPr>
      </w:pPr>
    </w:p>
    <w:p w:rsidR="00606E88" w:rsidRPr="003200C3" w:rsidRDefault="009C78E9" w:rsidP="009C78E9">
      <w:pPr>
        <w:adjustRightInd w:val="0"/>
        <w:jc w:val="center"/>
        <w:rPr>
          <w:rFonts w:cs="Calibri"/>
          <w:bCs/>
          <w:cap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</w:rPr>
        <w:t>ПОСТАНОВЛЕНИЕ</w:t>
      </w:r>
    </w:p>
    <w:p w:rsidR="00FC446F" w:rsidRDefault="009C78E9" w:rsidP="00E76D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76D36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.01.2024 г.</w:t>
      </w:r>
      <w:r w:rsidR="00606E88">
        <w:rPr>
          <w:b/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 xml:space="preserve">                          №</w:t>
      </w:r>
      <w:r w:rsidR="00432209">
        <w:rPr>
          <w:b/>
          <w:sz w:val="28"/>
          <w:szCs w:val="28"/>
        </w:rPr>
        <w:t>9</w:t>
      </w:r>
    </w:p>
    <w:p w:rsidR="00606E88" w:rsidRPr="00606E88" w:rsidRDefault="00606E88" w:rsidP="00606E88">
      <w:pPr>
        <w:jc w:val="right"/>
        <w:rPr>
          <w:b/>
          <w:sz w:val="28"/>
          <w:szCs w:val="28"/>
        </w:rPr>
      </w:pPr>
    </w:p>
    <w:p w:rsidR="008471C2" w:rsidRPr="003200C3" w:rsidRDefault="00432209" w:rsidP="00606E88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«</w:t>
      </w:r>
      <w:r w:rsidR="00E61460" w:rsidRPr="003200C3">
        <w:rPr>
          <w:b/>
          <w:sz w:val="28"/>
        </w:rPr>
        <w:t>Об утверждении а</w:t>
      </w:r>
      <w:r w:rsidR="008471C2" w:rsidRPr="003200C3">
        <w:rPr>
          <w:b/>
          <w:sz w:val="28"/>
        </w:rPr>
        <w:t>дминистративн</w:t>
      </w:r>
      <w:r w:rsidR="00E61460" w:rsidRPr="003200C3">
        <w:rPr>
          <w:b/>
          <w:sz w:val="28"/>
        </w:rPr>
        <w:t>ого</w:t>
      </w:r>
      <w:r w:rsidR="008471C2" w:rsidRPr="003200C3">
        <w:rPr>
          <w:b/>
          <w:sz w:val="28"/>
        </w:rPr>
        <w:t xml:space="preserve"> регламент</w:t>
      </w:r>
      <w:r w:rsidR="00E61460" w:rsidRPr="003200C3">
        <w:rPr>
          <w:b/>
          <w:sz w:val="28"/>
        </w:rPr>
        <w:t>а</w:t>
      </w:r>
      <w:r w:rsidR="008471C2" w:rsidRPr="003200C3">
        <w:rPr>
          <w:b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5230EF">
        <w:rPr>
          <w:b/>
          <w:sz w:val="28"/>
        </w:rPr>
        <w:t>Сосновый Солонец</w:t>
      </w:r>
      <w:r w:rsidR="00606E88" w:rsidRPr="003200C3">
        <w:rPr>
          <w:b/>
          <w:sz w:val="28"/>
        </w:rPr>
        <w:t xml:space="preserve"> </w:t>
      </w:r>
      <w:r w:rsidR="008471C2" w:rsidRPr="003200C3">
        <w:rPr>
          <w:b/>
          <w:sz w:val="28"/>
        </w:rPr>
        <w:t>муниципального района</w:t>
      </w:r>
      <w:r w:rsidR="000418F1" w:rsidRPr="003200C3">
        <w:rPr>
          <w:b/>
          <w:sz w:val="28"/>
        </w:rPr>
        <w:t xml:space="preserve"> </w:t>
      </w:r>
      <w:r w:rsidR="00606E88" w:rsidRPr="003200C3">
        <w:rPr>
          <w:b/>
          <w:sz w:val="28"/>
        </w:rPr>
        <w:t xml:space="preserve">Ставропольский </w:t>
      </w:r>
      <w:r w:rsidR="008471C2" w:rsidRPr="003200C3">
        <w:rPr>
          <w:b/>
          <w:sz w:val="28"/>
        </w:rPr>
        <w:t>Самарской области в пределах полномочий, установленных законодательством Российской Федерации»</w:t>
      </w:r>
      <w:r>
        <w:rPr>
          <w:b/>
          <w:sz w:val="28"/>
        </w:rPr>
        <w:t>.</w:t>
      </w:r>
    </w:p>
    <w:p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:rsidR="003200C3" w:rsidRDefault="00E61460" w:rsidP="003200C3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</w:t>
      </w:r>
      <w:proofErr w:type="gramStart"/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5230EF">
        <w:rPr>
          <w:sz w:val="28"/>
        </w:rPr>
        <w:t>Сосновый Солонец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</w:t>
      </w:r>
      <w:proofErr w:type="gramEnd"/>
    </w:p>
    <w:p w:rsidR="00E61460" w:rsidRDefault="00E61460" w:rsidP="009C78E9">
      <w:pPr>
        <w:shd w:val="clear" w:color="auto" w:fill="FFFFFF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 w:rsidRPr="003200C3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ПОСТАНОВЛЯЕТ:</w:t>
      </w:r>
    </w:p>
    <w:p w:rsidR="003200C3" w:rsidRPr="001635A3" w:rsidRDefault="003200C3" w:rsidP="003200C3">
      <w:pPr>
        <w:shd w:val="clear" w:color="auto" w:fill="FFFFFF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E61460" w:rsidRDefault="003200C3" w:rsidP="003200C3">
      <w:pPr>
        <w:shd w:val="clear" w:color="auto" w:fill="FFFFFF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</w:t>
      </w:r>
      <w:r w:rsidR="00E61460"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="00E61460" w:rsidRPr="001635A3">
        <w:t xml:space="preserve"> 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="00E61460" w:rsidRPr="0089786B">
        <w:rPr>
          <w:sz w:val="28"/>
        </w:rPr>
        <w:t xml:space="preserve">сельского поселения </w:t>
      </w:r>
      <w:r w:rsidR="005230EF">
        <w:rPr>
          <w:sz w:val="28"/>
        </w:rPr>
        <w:t>Сосновый Солонец</w:t>
      </w:r>
      <w:r w:rsidR="00606E88">
        <w:rPr>
          <w:sz w:val="28"/>
        </w:rPr>
        <w:t xml:space="preserve"> 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="00E61460"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:rsidR="00606E88" w:rsidRPr="00606E88" w:rsidRDefault="00606E88" w:rsidP="003200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Настоящее </w:t>
      </w:r>
      <w:r w:rsidR="003200C3" w:rsidRPr="00606E88">
        <w:rPr>
          <w:sz w:val="28"/>
          <w:szCs w:val="28"/>
        </w:rPr>
        <w:t>Постановление подлежит</w:t>
      </w:r>
      <w:r w:rsidRPr="00606E88">
        <w:rPr>
          <w:sz w:val="28"/>
          <w:szCs w:val="28"/>
        </w:rPr>
        <w:t xml:space="preserve"> официальному опубликованию в газете «</w:t>
      </w:r>
      <w:proofErr w:type="spellStart"/>
      <w:r w:rsidR="00E76D36">
        <w:rPr>
          <w:sz w:val="28"/>
          <w:szCs w:val="28"/>
        </w:rPr>
        <w:t>Сосново-Солонецкий</w:t>
      </w:r>
      <w:proofErr w:type="spellEnd"/>
      <w:r w:rsidR="00E76D36">
        <w:rPr>
          <w:sz w:val="28"/>
          <w:szCs w:val="28"/>
        </w:rPr>
        <w:t xml:space="preserve"> Вестник</w:t>
      </w:r>
      <w:r w:rsidRPr="00606E8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5230EF">
        <w:rPr>
          <w:sz w:val="28"/>
          <w:szCs w:val="28"/>
        </w:rPr>
        <w:t>Сосновый Солонец</w:t>
      </w:r>
      <w:r w:rsidRPr="00606E88">
        <w:rPr>
          <w:sz w:val="28"/>
          <w:szCs w:val="28"/>
        </w:rPr>
        <w:t xml:space="preserve"> муниципального района Ставропольский Самарской области в сети </w:t>
      </w:r>
      <w:r w:rsidRPr="003200C3">
        <w:rPr>
          <w:sz w:val="28"/>
          <w:szCs w:val="28"/>
        </w:rPr>
        <w:t xml:space="preserve">интернет </w:t>
      </w:r>
      <w:r w:rsidR="002C5971" w:rsidRPr="002C5971">
        <w:rPr>
          <w:rFonts w:eastAsia="Calibri"/>
          <w:sz w:val="28"/>
          <w:szCs w:val="28"/>
        </w:rPr>
        <w:t>http://s.solonec.stavrsp.ru</w:t>
      </w:r>
      <w:r w:rsidR="002C5971">
        <w:rPr>
          <w:rFonts w:eastAsia="Calibri"/>
          <w:sz w:val="28"/>
          <w:szCs w:val="28"/>
        </w:rPr>
        <w:t>.</w:t>
      </w:r>
    </w:p>
    <w:p w:rsidR="00606E88" w:rsidRPr="00606E88" w:rsidRDefault="00606E88" w:rsidP="003200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3.</w:t>
      </w:r>
      <w:r w:rsidR="003200C3">
        <w:rPr>
          <w:sz w:val="28"/>
          <w:szCs w:val="28"/>
        </w:rPr>
        <w:t xml:space="preserve"> </w:t>
      </w:r>
      <w:r w:rsidRPr="00606E8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606E88" w:rsidRPr="00606E88" w:rsidRDefault="00606E88" w:rsidP="003200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4.</w:t>
      </w:r>
      <w:r w:rsidR="003200C3">
        <w:rPr>
          <w:sz w:val="28"/>
          <w:szCs w:val="28"/>
        </w:rPr>
        <w:t xml:space="preserve"> </w:t>
      </w:r>
      <w:proofErr w:type="gramStart"/>
      <w:r w:rsidRPr="00606E88">
        <w:rPr>
          <w:sz w:val="28"/>
          <w:szCs w:val="28"/>
        </w:rPr>
        <w:t>Контроль за</w:t>
      </w:r>
      <w:proofErr w:type="gramEnd"/>
      <w:r w:rsidRPr="00606E8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E61460" w:rsidRDefault="00E61460" w:rsidP="003200C3">
      <w:pPr>
        <w:outlineLvl w:val="1"/>
        <w:rPr>
          <w:b/>
          <w:sz w:val="28"/>
          <w:highlight w:val="yellow"/>
        </w:rPr>
      </w:pPr>
    </w:p>
    <w:p w:rsidR="003200C3" w:rsidRDefault="003200C3" w:rsidP="003200C3">
      <w:pPr>
        <w:outlineLvl w:val="1"/>
        <w:rPr>
          <w:b/>
          <w:sz w:val="28"/>
          <w:highlight w:val="yellow"/>
        </w:rPr>
      </w:pPr>
    </w:p>
    <w:p w:rsidR="003200C3" w:rsidRDefault="003200C3" w:rsidP="003200C3">
      <w:pPr>
        <w:outlineLvl w:val="1"/>
        <w:rPr>
          <w:b/>
          <w:sz w:val="28"/>
          <w:highlight w:val="yellow"/>
        </w:rPr>
      </w:pPr>
    </w:p>
    <w:p w:rsidR="003200C3" w:rsidRPr="003200C3" w:rsidRDefault="003200C3" w:rsidP="003200C3">
      <w:pPr>
        <w:outlineLvl w:val="1"/>
        <w:rPr>
          <w:sz w:val="28"/>
        </w:rPr>
      </w:pPr>
      <w:r w:rsidRPr="003200C3">
        <w:rPr>
          <w:sz w:val="28"/>
        </w:rPr>
        <w:t xml:space="preserve">Глава сельского поселения </w:t>
      </w:r>
    </w:p>
    <w:p w:rsidR="003200C3" w:rsidRPr="003200C3" w:rsidRDefault="005230EF" w:rsidP="003200C3">
      <w:pPr>
        <w:outlineLvl w:val="1"/>
        <w:rPr>
          <w:sz w:val="28"/>
        </w:rPr>
      </w:pPr>
      <w:r>
        <w:rPr>
          <w:sz w:val="28"/>
        </w:rPr>
        <w:t>Сосновый Солонец</w:t>
      </w:r>
      <w:r w:rsidR="003200C3" w:rsidRPr="003200C3">
        <w:rPr>
          <w:sz w:val="28"/>
        </w:rPr>
        <w:t xml:space="preserve">                                            </w:t>
      </w:r>
      <w:r w:rsidR="00E76D36">
        <w:rPr>
          <w:sz w:val="28"/>
        </w:rPr>
        <w:t xml:space="preserve">                           </w:t>
      </w:r>
      <w:r w:rsidR="003200C3" w:rsidRPr="003200C3">
        <w:rPr>
          <w:sz w:val="28"/>
        </w:rPr>
        <w:t xml:space="preserve">     </w:t>
      </w:r>
      <w:r w:rsidR="00E76D36">
        <w:rPr>
          <w:sz w:val="28"/>
        </w:rPr>
        <w:t>А.И.Лазарева</w:t>
      </w:r>
    </w:p>
    <w:p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230EF">
        <w:rPr>
          <w:rFonts w:ascii="Times New Roman" w:hAnsi="Times New Roman"/>
          <w:sz w:val="24"/>
          <w:szCs w:val="24"/>
        </w:rPr>
        <w:t>Сосновый Солонец</w:t>
      </w:r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="00606E88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2C5971">
        <w:rPr>
          <w:rFonts w:ascii="Times New Roman" w:hAnsi="Times New Roman"/>
          <w:sz w:val="24"/>
          <w:szCs w:val="24"/>
        </w:rPr>
        <w:t>31.01.</w:t>
      </w:r>
      <w:r w:rsidR="009C78E9">
        <w:rPr>
          <w:rFonts w:ascii="Times New Roman" w:hAnsi="Times New Roman"/>
          <w:sz w:val="24"/>
          <w:szCs w:val="24"/>
        </w:rPr>
        <w:t xml:space="preserve">2024 г. 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9C78E9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E61460" w:rsidRPr="009C78E9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C78E9">
        <w:rPr>
          <w:rFonts w:ascii="Times New Roman" w:hAnsi="Times New Roman"/>
          <w:b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5230EF">
        <w:rPr>
          <w:rFonts w:ascii="Times New Roman" w:hAnsi="Times New Roman"/>
          <w:b/>
          <w:sz w:val="24"/>
          <w:szCs w:val="24"/>
        </w:rPr>
        <w:t>Сосновый Солонец</w:t>
      </w:r>
      <w:r w:rsidR="00606E88" w:rsidRPr="009C78E9">
        <w:rPr>
          <w:rFonts w:ascii="Times New Roman" w:hAnsi="Times New Roman"/>
          <w:b/>
          <w:sz w:val="24"/>
          <w:szCs w:val="24"/>
        </w:rPr>
        <w:t xml:space="preserve"> </w:t>
      </w:r>
      <w:r w:rsidRPr="009C78E9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606E88" w:rsidRPr="009C78E9">
        <w:rPr>
          <w:rFonts w:ascii="Times New Roman" w:hAnsi="Times New Roman"/>
          <w:b/>
          <w:sz w:val="24"/>
          <w:szCs w:val="24"/>
        </w:rPr>
        <w:t>Ставропольский</w:t>
      </w:r>
      <w:r w:rsidRPr="009C78E9">
        <w:rPr>
          <w:rFonts w:ascii="Times New Roman" w:hAnsi="Times New Roman"/>
          <w:b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30EF">
        <w:rPr>
          <w:rFonts w:ascii="Times New Roman" w:hAnsi="Times New Roman"/>
          <w:color w:val="auto"/>
          <w:sz w:val="24"/>
          <w:szCs w:val="24"/>
        </w:rPr>
        <w:t>Сосновый Солонец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Pr="00D72142">
        <w:rPr>
          <w:rFonts w:ascii="Times New Roman" w:hAnsi="Times New Roman"/>
          <w:color w:val="C00000"/>
          <w:sz w:val="24"/>
          <w:szCs w:val="24"/>
        </w:rPr>
        <w:t xml:space="preserve">в границах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30EF">
        <w:rPr>
          <w:rFonts w:ascii="Times New Roman" w:hAnsi="Times New Roman"/>
          <w:color w:val="auto"/>
          <w:sz w:val="24"/>
          <w:szCs w:val="24"/>
        </w:rPr>
        <w:t>Сосновый Солонец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proofErr w:type="gramEnd"/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30EF">
        <w:rPr>
          <w:rFonts w:ascii="Times New Roman" w:hAnsi="Times New Roman"/>
          <w:color w:val="auto"/>
          <w:sz w:val="24"/>
          <w:szCs w:val="24"/>
        </w:rPr>
        <w:t>Сосновый Солонец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>их должностными лицами, региональным оператором</w:t>
      </w:r>
      <w:proofErr w:type="gramEnd"/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="004E6077" w:rsidRPr="00940C5E">
        <w:rPr>
          <w:rFonts w:ascii="Times New Roman" w:hAnsi="Times New Roman"/>
          <w:color w:val="auto"/>
          <w:sz w:val="24"/>
          <w:szCs w:val="24"/>
        </w:rPr>
        <w:t>обслуживание</w:t>
      </w:r>
      <w:proofErr w:type="gramEnd"/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 xml:space="preserve">оборудования заявителя (физического лица) к сети газораспределения (далее – договор подключения), заключаемых в рамках </w:t>
      </w:r>
      <w:proofErr w:type="spellStart"/>
      <w:r w:rsidR="00D94F49" w:rsidRPr="00940C5E">
        <w:rPr>
          <w:rFonts w:ascii="Times New Roman" w:hAnsi="Times New Roman"/>
          <w:sz w:val="24"/>
          <w:szCs w:val="24"/>
        </w:rPr>
        <w:t>догазификации</w:t>
      </w:r>
      <w:proofErr w:type="spellEnd"/>
      <w:r w:rsidR="00D94F49" w:rsidRPr="00940C5E">
        <w:rPr>
          <w:rFonts w:ascii="Times New Roman" w:hAnsi="Times New Roman"/>
          <w:sz w:val="24"/>
          <w:szCs w:val="24"/>
        </w:rPr>
        <w:t>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</w:t>
      </w:r>
      <w:r w:rsidR="003200C3">
        <w:rPr>
          <w:rFonts w:ascii="Times New Roman" w:hAnsi="Times New Roman"/>
          <w:sz w:val="24"/>
          <w:szCs w:val="24"/>
        </w:rPr>
        <w:t xml:space="preserve">3 № 131-ФЗ (ред. от 06.02.2023)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3200C3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3200C3">
        <w:rPr>
          <w:rFonts w:ascii="Times New Roman" w:hAnsi="Times New Roman"/>
          <w:sz w:val="24"/>
          <w:szCs w:val="24"/>
        </w:rPr>
        <w:t xml:space="preserve">2000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</w:t>
      </w:r>
      <w:proofErr w:type="gramEnd"/>
      <w:r w:rsidR="00875093" w:rsidRPr="00940C5E">
        <w:rPr>
          <w:rFonts w:ascii="Times New Roman" w:hAnsi="Times New Roman"/>
          <w:sz w:val="24"/>
          <w:szCs w:val="24"/>
        </w:rPr>
        <w:t xml:space="preserve"> газа от месторождений природного газа до магистрального газопровода»;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3200C3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3200C3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>тва Рос</w:t>
      </w:r>
      <w:r w:rsidR="003200C3">
        <w:rPr>
          <w:rFonts w:ascii="Times New Roman" w:hAnsi="Times New Roman"/>
          <w:sz w:val="24"/>
          <w:szCs w:val="24"/>
        </w:rPr>
        <w:t xml:space="preserve">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  <w:proofErr w:type="gramEnd"/>
    </w:p>
    <w:p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2) номера телефонов, по которым осуществляется информирование по вопросам предоставления муниципальной услуги, в том числе номер </w:t>
      </w:r>
      <w:proofErr w:type="spellStart"/>
      <w:r w:rsidRPr="00940C5E">
        <w:rPr>
          <w:rFonts w:ascii="Times New Roman" w:hAnsi="Times New Roman"/>
          <w:sz w:val="24"/>
          <w:szCs w:val="24"/>
        </w:rPr>
        <w:t>телефона-автоинформатора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proofErr w:type="gramStart"/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  <w:proofErr w:type="gramEnd"/>
    </w:p>
    <w:p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:rsidR="001A5425" w:rsidRPr="009C78E9" w:rsidRDefault="00875093" w:rsidP="009C78E9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30EF">
        <w:rPr>
          <w:rFonts w:ascii="Times New Roman" w:hAnsi="Times New Roman"/>
          <w:color w:val="auto"/>
          <w:sz w:val="24"/>
          <w:szCs w:val="24"/>
        </w:rPr>
        <w:t>Сосновый Солонец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</w:t>
      </w:r>
      <w:proofErr w:type="gramEnd"/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</w:t>
      </w:r>
      <w:proofErr w:type="spellStart"/>
      <w:r w:rsidR="009B5EB6" w:rsidRPr="00940C5E">
        <w:rPr>
          <w:rFonts w:ascii="Times New Roman" w:hAnsi="Times New Roman"/>
          <w:color w:val="auto"/>
          <w:sz w:val="24"/>
          <w:szCs w:val="24"/>
        </w:rPr>
        <w:t>догазификации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.</w:t>
      </w:r>
      <w:proofErr w:type="gramEnd"/>
    </w:p>
    <w:p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2.2. Наименование органа, предоставляющего муниципальную услугу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 предоставлении муниципальной услуги МФЦ осуществляет взаимодействие </w:t>
      </w:r>
      <w:proofErr w:type="gramStart"/>
      <w:r w:rsidRPr="00940C5E">
        <w:rPr>
          <w:rFonts w:ascii="Times New Roman" w:hAnsi="Times New Roman"/>
          <w:sz w:val="24"/>
          <w:szCs w:val="24"/>
        </w:rPr>
        <w:t>с</w:t>
      </w:r>
      <w:proofErr w:type="gramEnd"/>
      <w:r w:rsidRPr="00940C5E">
        <w:rPr>
          <w:rFonts w:ascii="Times New Roman" w:hAnsi="Times New Roman"/>
          <w:sz w:val="24"/>
          <w:szCs w:val="24"/>
        </w:rPr>
        <w:t>: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:rsidR="00FC446F" w:rsidRPr="009C78E9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C78E9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:rsidR="00FC446F" w:rsidRPr="009C78E9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C78E9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9C78E9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C78E9">
        <w:rPr>
          <w:rFonts w:ascii="Times New Roman" w:hAnsi="Times New Roman"/>
          <w:color w:val="auto"/>
          <w:sz w:val="24"/>
          <w:szCs w:val="24"/>
        </w:rPr>
        <w:t xml:space="preserve">Министерством </w:t>
      </w:r>
      <w:r w:rsidRPr="00940C5E">
        <w:rPr>
          <w:rFonts w:ascii="Times New Roman" w:hAnsi="Times New Roman"/>
          <w:sz w:val="24"/>
          <w:szCs w:val="24"/>
        </w:rPr>
        <w:t>энергетики и ЖКХ Самарской области;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2.2.2. </w:t>
      </w:r>
      <w:proofErr w:type="gramStart"/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№ 210-ФЗ.</w:t>
      </w:r>
    </w:p>
    <w:p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</w:t>
      </w:r>
      <w:proofErr w:type="gramEnd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организаций Самарской области на 2020 - 2024 годы и признании утратившим силу распоряжения Правительства Самарской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  <w:proofErr w:type="gramEnd"/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:rsidR="00FC446F" w:rsidRPr="00940C5E" w:rsidRDefault="00060EF9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2.6.2. </w:t>
      </w:r>
      <w:proofErr w:type="gramStart"/>
      <w:r w:rsidRPr="00940C5E">
        <w:rPr>
          <w:rFonts w:ascii="Times New Roman" w:hAnsi="Times New Roman"/>
          <w:sz w:val="24"/>
          <w:szCs w:val="24"/>
        </w:rPr>
        <w:t>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  <w:proofErr w:type="gramEnd"/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 xml:space="preserve">заявителем </w:t>
      </w:r>
      <w:proofErr w:type="gramStart"/>
      <w:r w:rsidR="00A8727C" w:rsidRPr="00940C5E">
        <w:rPr>
          <w:rFonts w:ascii="Times New Roman" w:hAnsi="Times New Roman"/>
          <w:sz w:val="24"/>
          <w:szCs w:val="24"/>
        </w:rPr>
        <w:t>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на земельный участок, на котором расположено домовладение.</w:t>
      </w:r>
    </w:p>
    <w:p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proofErr w:type="gramStart"/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</w:t>
      </w:r>
      <w:proofErr w:type="gramEnd"/>
      <w:r w:rsidR="00875093" w:rsidRPr="00940C5E">
        <w:rPr>
          <w:szCs w:val="24"/>
        </w:rPr>
        <w:t xml:space="preserve"> направления запроса с использованием системы межведомственного электронного взаимодействия.</w:t>
      </w:r>
    </w:p>
    <w:p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sz w:val="24"/>
          <w:szCs w:val="24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  <w:proofErr w:type="gramEnd"/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940C5E">
        <w:rPr>
          <w:rFonts w:ascii="Times New Roman" w:hAnsi="Times New Roman"/>
          <w:sz w:val="24"/>
          <w:szCs w:val="24"/>
        </w:rPr>
        <w:lastRenderedPageBreak/>
        <w:t>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 xml:space="preserve"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</w:t>
      </w:r>
      <w:proofErr w:type="spellStart"/>
      <w:r w:rsidRPr="00940C5E">
        <w:rPr>
          <w:rFonts w:ascii="Times New Roman" w:hAnsi="Times New Roman"/>
          <w:b/>
          <w:sz w:val="24"/>
          <w:szCs w:val="24"/>
        </w:rPr>
        <w:t>мультимедийной</w:t>
      </w:r>
      <w:proofErr w:type="spellEnd"/>
      <w:r w:rsidRPr="00940C5E">
        <w:rPr>
          <w:rFonts w:ascii="Times New Roman" w:hAnsi="Times New Roman"/>
          <w:b/>
          <w:sz w:val="24"/>
          <w:szCs w:val="24"/>
        </w:rPr>
        <w:t xml:space="preserve"> информации о порядке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</w:t>
      </w:r>
      <w:proofErr w:type="spellStart"/>
      <w:r w:rsidRPr="00940C5E">
        <w:rPr>
          <w:rFonts w:ascii="Times New Roman" w:hAnsi="Times New Roman"/>
          <w:sz w:val="24"/>
          <w:szCs w:val="24"/>
        </w:rPr>
        <w:t>банкетками</w:t>
      </w:r>
      <w:proofErr w:type="spellEnd"/>
      <w:r w:rsidRPr="00940C5E">
        <w:rPr>
          <w:rFonts w:ascii="Times New Roman" w:hAnsi="Times New Roman"/>
          <w:sz w:val="24"/>
          <w:szCs w:val="24"/>
        </w:rPr>
        <w:t>). Количество мест для ожидания определяется исходя из фактической нагрузки и возможностей для их размещения в здании.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Pr="00940C5E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2.18.3. </w:t>
      </w:r>
      <w:proofErr w:type="gramStart"/>
      <w:r w:rsidRPr="00940C5E">
        <w:rPr>
          <w:rFonts w:ascii="Times New Roman" w:hAnsi="Times New Roman"/>
          <w:sz w:val="24"/>
          <w:szCs w:val="24"/>
        </w:rPr>
        <w:t xml:space="preserve"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</w:t>
      </w:r>
      <w:r w:rsidRPr="00940C5E">
        <w:rPr>
          <w:rFonts w:ascii="Times New Roman" w:hAnsi="Times New Roman"/>
          <w:sz w:val="24"/>
          <w:szCs w:val="24"/>
        </w:rPr>
        <w:lastRenderedPageBreak/>
        <w:t>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40C5E">
        <w:rPr>
          <w:rFonts w:ascii="Times New Roman" w:hAnsi="Times New Roman"/>
          <w:sz w:val="24"/>
          <w:szCs w:val="24"/>
        </w:rPr>
        <w:t>утвержденных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постановлением Правительства Российской Федерации от 25.06.2012 № 634.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940C5E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</w:t>
      </w:r>
      <w:proofErr w:type="gramStart"/>
      <w:r w:rsidRPr="00940C5E">
        <w:rPr>
          <w:rFonts w:ascii="Times New Roman" w:hAnsi="Times New Roman"/>
          <w:sz w:val="24"/>
          <w:szCs w:val="24"/>
        </w:rPr>
        <w:t>заявителя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proofErr w:type="gramStart"/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proofErr w:type="gramEnd"/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940C5E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940C5E">
        <w:rPr>
          <w:rFonts w:ascii="Times New Roman" w:hAnsi="Times New Roman"/>
          <w:sz w:val="24"/>
          <w:szCs w:val="24"/>
        </w:rPr>
        <w:t>потери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</w:t>
      </w:r>
      <w:proofErr w:type="gramStart"/>
      <w:r w:rsidRPr="00940C5E">
        <w:rPr>
          <w:rFonts w:ascii="Times New Roman" w:hAnsi="Times New Roman"/>
          <w:sz w:val="24"/>
          <w:szCs w:val="24"/>
        </w:rPr>
        <w:t>заявление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</w:t>
      </w:r>
      <w:proofErr w:type="gramStart"/>
      <w:r w:rsidRPr="00940C5E">
        <w:rPr>
          <w:rFonts w:ascii="Times New Roman" w:hAnsi="Times New Roman"/>
          <w:color w:val="auto"/>
          <w:sz w:val="24"/>
          <w:szCs w:val="24"/>
        </w:rPr>
        <w:t>регламента</w:t>
      </w:r>
      <w:proofErr w:type="gramEnd"/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  <w:proofErr w:type="gramEnd"/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  <w:proofErr w:type="gramEnd"/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</w:t>
      </w:r>
      <w:proofErr w:type="gramEnd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>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  <w:proofErr w:type="gramEnd"/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3.4. Направление межведомственных запросов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  <w:proofErr w:type="gramEnd"/>
    </w:p>
    <w:p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:rsidR="009C78E9" w:rsidRDefault="009C78E9" w:rsidP="009C78E9">
      <w:pPr>
        <w:widowControl w:val="0"/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  <w:bookmarkStart w:id="9" w:name="_GoBack"/>
      <w:bookmarkEnd w:id="9"/>
    </w:p>
    <w:p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3.8.3. В случае отказа заявителя п</w:t>
      </w:r>
      <w:r w:rsidR="009C78E9">
        <w:rPr>
          <w:rFonts w:ascii="Times New Roman" w:hAnsi="Times New Roman"/>
          <w:bCs/>
          <w:color w:val="auto"/>
          <w:sz w:val="24"/>
          <w:szCs w:val="24"/>
        </w:rPr>
        <w:t>редоставить согласие, указанное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IV. ФОРМЫ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РЕГЛАМЕНТА</w:t>
      </w:r>
    </w:p>
    <w:p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4.1. Порядок осуществления текущего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 xml:space="preserve">том числе порядок и формы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полнотой и качеством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</w:t>
      </w:r>
      <w:proofErr w:type="gramStart"/>
      <w:r w:rsidRPr="00940C5E">
        <w:rPr>
          <w:rFonts w:ascii="Times New Roman" w:hAnsi="Times New Roman"/>
          <w:sz w:val="24"/>
          <w:szCs w:val="24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  <w:proofErr w:type="gramEnd"/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4.3.1. Сотрудник МФЦ несет персональную ответственность </w:t>
      </w:r>
      <w:proofErr w:type="gramStart"/>
      <w:r w:rsidRPr="00940C5E">
        <w:rPr>
          <w:rFonts w:ascii="Times New Roman" w:hAnsi="Times New Roman"/>
          <w:sz w:val="24"/>
          <w:szCs w:val="24"/>
        </w:rPr>
        <w:t>за</w:t>
      </w:r>
      <w:proofErr w:type="gramEnd"/>
      <w:r w:rsidRPr="00940C5E">
        <w:rPr>
          <w:rFonts w:ascii="Times New Roman" w:hAnsi="Times New Roman"/>
          <w:sz w:val="24"/>
          <w:szCs w:val="24"/>
        </w:rPr>
        <w:t>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bookmarkEnd w:id="10"/>
    <w:p w:rsidR="00FC446F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Граждане, их объединения и организации имеют право на любые, предусмотренные действующим законодательством, формы </w:t>
      </w:r>
      <w:proofErr w:type="gramStart"/>
      <w:r w:rsidRPr="00940C5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деятельностью МФЦ при предоставлении муниципальной услуги.</w:t>
      </w:r>
    </w:p>
    <w:p w:rsidR="009C78E9" w:rsidRPr="00940C5E" w:rsidRDefault="009C78E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 xml:space="preserve">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  <w:proofErr w:type="gramEnd"/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30EF">
        <w:rPr>
          <w:rFonts w:ascii="Times New Roman" w:hAnsi="Times New Roman"/>
          <w:color w:val="auto"/>
          <w:sz w:val="24"/>
          <w:szCs w:val="24"/>
        </w:rPr>
        <w:t>Сосновый Солонец</w:t>
      </w:r>
    </w:p>
    <w:p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proofErr w:type="gramEnd"/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D564FC">
        <w:rPr>
          <w:rFonts w:ascii="Times New Roman" w:hAnsi="Times New Roman"/>
          <w:color w:val="auto"/>
          <w:sz w:val="24"/>
          <w:szCs w:val="24"/>
        </w:rPr>
        <w:t>установленных</w:t>
      </w:r>
      <w:proofErr w:type="gramEnd"/>
      <w:r w:rsidRPr="00D564FC">
        <w:rPr>
          <w:rFonts w:ascii="Times New Roman" w:hAnsi="Times New Roman"/>
          <w:color w:val="auto"/>
          <w:sz w:val="24"/>
          <w:szCs w:val="24"/>
        </w:rPr>
        <w:t xml:space="preserve"> законодательством Российской Федерации»</w:t>
      </w: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041C25" w:rsidRDefault="00041C25" w:rsidP="00D564FC">
      <w:pPr>
        <w:ind w:firstLine="567"/>
        <w:rPr>
          <w:b/>
          <w:sz w:val="26"/>
          <w:szCs w:val="26"/>
        </w:rPr>
      </w:pPr>
    </w:p>
    <w:p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:rsidR="00D564FC" w:rsidRPr="00D564FC" w:rsidRDefault="00D564FC" w:rsidP="00D564FC">
      <w:pPr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</w:t>
      </w:r>
      <w:proofErr w:type="spellStart"/>
      <w:r w:rsidRPr="00D564FC">
        <w:rPr>
          <w:sz w:val="24"/>
          <w:szCs w:val="24"/>
        </w:rPr>
        <w:t>газопотребления</w:t>
      </w:r>
      <w:proofErr w:type="spellEnd"/>
      <w:r w:rsidRPr="00D564FC">
        <w:rPr>
          <w:sz w:val="24"/>
          <w:szCs w:val="24"/>
        </w:rPr>
        <w:t xml:space="preserve">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:rsidR="00D564FC" w:rsidRPr="00D564FC" w:rsidRDefault="00D564FC" w:rsidP="00D94F49">
      <w:pPr>
        <w:keepNext/>
        <w:rPr>
          <w:sz w:val="24"/>
          <w:szCs w:val="24"/>
        </w:rPr>
      </w:pPr>
    </w:p>
    <w:p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 xml:space="preserve">. Тип помещения, газоснабжение которого необходимо обеспечить (жилой дом, надворные постройки </w:t>
      </w:r>
      <w:proofErr w:type="spellStart"/>
      <w:r w:rsidR="00D564FC" w:rsidRPr="00D564FC">
        <w:rPr>
          <w:rFonts w:ascii="Times New Roman" w:hAnsi="Times New Roman"/>
          <w:sz w:val="24"/>
          <w:szCs w:val="24"/>
        </w:rPr>
        <w:t>домовладения______________________________________________</w:t>
      </w:r>
      <w:proofErr w:type="spellEnd"/>
      <w:r w:rsidR="00D564FC" w:rsidRPr="00D564FC">
        <w:rPr>
          <w:rFonts w:ascii="Times New Roman" w:hAnsi="Times New Roman"/>
          <w:sz w:val="24"/>
          <w:szCs w:val="24"/>
        </w:rPr>
        <w:t>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/>
      </w:tblPr>
      <w:tblGrid>
        <w:gridCol w:w="548"/>
        <w:gridCol w:w="3032"/>
        <w:gridCol w:w="1678"/>
        <w:gridCol w:w="2831"/>
        <w:gridCol w:w="1482"/>
      </w:tblGrid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proofErr w:type="gramStart"/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  <w:proofErr w:type="gramEnd"/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proofErr w:type="gramStart"/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  <w:proofErr w:type="gramEnd"/>
    </w:p>
    <w:p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proofErr w:type="gramStart"/>
      <w:r w:rsidRPr="00D564FC">
        <w:rPr>
          <w:rFonts w:ascii="Times New Roman" w:hAnsi="Times New Roman"/>
          <w:color w:val="auto"/>
        </w:rPr>
        <w:t> В</w:t>
      </w:r>
      <w:proofErr w:type="gramEnd"/>
      <w:r w:rsidRPr="00D564FC">
        <w:rPr>
          <w:rFonts w:ascii="Times New Roman" w:hAnsi="Times New Roman"/>
          <w:color w:val="auto"/>
        </w:rPr>
        <w:t>ыбирается в случае, предусмотренном законодательством о градостроительной деятельности.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2</w:t>
      </w:r>
      <w:proofErr w:type="gramStart"/>
      <w:r w:rsidRPr="00D564FC">
        <w:rPr>
          <w:rFonts w:ascii="Times New Roman" w:hAnsi="Times New Roman"/>
          <w:color w:val="auto"/>
          <w:vertAlign w:val="superscript"/>
        </w:rPr>
        <w:t xml:space="preserve"> </w:t>
      </w:r>
      <w:r w:rsidRPr="00D564FC">
        <w:rPr>
          <w:rFonts w:ascii="Times New Roman" w:hAnsi="Times New Roman"/>
          <w:color w:val="auto"/>
        </w:rPr>
        <w:t>В</w:t>
      </w:r>
      <w:proofErr w:type="gramEnd"/>
      <w:r w:rsidRPr="00D564FC">
        <w:rPr>
          <w:rFonts w:ascii="Times New Roman" w:hAnsi="Times New Roman"/>
          <w:color w:val="auto"/>
        </w:rPr>
        <w:t xml:space="preserve">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D564FC">
        <w:rPr>
          <w:rFonts w:ascii="Times New Roman" w:hAnsi="Times New Roman"/>
          <w:color w:val="auto"/>
        </w:rPr>
        <w:t>догазификации</w:t>
      </w:r>
      <w:proofErr w:type="spellEnd"/>
      <w:r w:rsidRPr="00D564FC">
        <w:rPr>
          <w:rFonts w:ascii="Times New Roman" w:hAnsi="Times New Roman"/>
          <w:color w:val="auto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</w:t>
      </w:r>
      <w:proofErr w:type="gramStart"/>
      <w:r w:rsidRPr="00D564FC">
        <w:rPr>
          <w:rFonts w:ascii="Times New Roman" w:hAnsi="Times New Roman"/>
          <w:color w:val="auto"/>
        </w:rPr>
        <w:t>утратившими</w:t>
      </w:r>
      <w:proofErr w:type="gramEnd"/>
      <w:r w:rsidRPr="00D564FC">
        <w:rPr>
          <w:rFonts w:ascii="Times New Roman" w:hAnsi="Times New Roman"/>
          <w:color w:val="auto"/>
        </w:rPr>
        <w:t xml:space="preserve"> силу некоторых актов Правительства Российской Федерации».</w:t>
      </w:r>
    </w:p>
    <w:p w:rsidR="00D564FC" w:rsidRDefault="00D564FC">
      <w:pPr>
        <w:rPr>
          <w:color w:val="00B0F0"/>
        </w:rPr>
      </w:pPr>
    </w:p>
    <w:p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30EF">
        <w:rPr>
          <w:rFonts w:ascii="Times New Roman" w:hAnsi="Times New Roman"/>
          <w:color w:val="auto"/>
          <w:sz w:val="24"/>
          <w:szCs w:val="24"/>
        </w:rPr>
        <w:t>Сосновый Солонец</w:t>
      </w:r>
    </w:p>
    <w:p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proofErr w:type="gramEnd"/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D564FC">
        <w:rPr>
          <w:rFonts w:ascii="Times New Roman" w:hAnsi="Times New Roman"/>
          <w:color w:val="auto"/>
          <w:sz w:val="24"/>
          <w:szCs w:val="24"/>
        </w:rPr>
        <w:t>установленных</w:t>
      </w:r>
      <w:proofErr w:type="gramEnd"/>
      <w:r w:rsidRPr="00D564FC">
        <w:rPr>
          <w:rFonts w:ascii="Times New Roman" w:hAnsi="Times New Roman"/>
          <w:color w:val="auto"/>
          <w:sz w:val="24"/>
          <w:szCs w:val="24"/>
        </w:rPr>
        <w:t xml:space="preserve">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"/>
        <w:gridCol w:w="9212"/>
      </w:tblGrid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088"/>
            </w:tblGrid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</w:t>
            </w: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согласен</w:t>
            </w:r>
            <w:proofErr w:type="gram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передачу моих персональных данных третьей стороне, а именно: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</w:t>
            </w:r>
            <w:proofErr w:type="gramEnd"/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      </w:r>
            <w:proofErr w:type="gramStart"/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обслуживание</w:t>
            </w:r>
            <w:proofErr w:type="gramEnd"/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омового газового </w:t>
            </w:r>
            <w:proofErr w:type="gramStart"/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заключаемых в рамках </w:t>
            </w:r>
            <w:proofErr w:type="spellStart"/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догазификации</w:t>
            </w:r>
            <w:proofErr w:type="spellEnd"/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  <w:proofErr w:type="gramEnd"/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proofErr w:type="gramStart"/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  <w:proofErr w:type="gramEnd"/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64FC" w:rsidRDefault="00D564FC" w:rsidP="004D2244">
      <w:pPr>
        <w:rPr>
          <w:color w:val="00B0F0"/>
        </w:rPr>
      </w:pPr>
    </w:p>
    <w:p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:rsidR="00781937" w:rsidRPr="00781937" w:rsidRDefault="00781937" w:rsidP="004D2244">
      <w:pPr>
        <w:rPr>
          <w:color w:val="00B0F0"/>
        </w:rPr>
      </w:pP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30EF">
        <w:rPr>
          <w:rFonts w:ascii="Times New Roman" w:hAnsi="Times New Roman"/>
          <w:color w:val="auto"/>
          <w:sz w:val="24"/>
          <w:szCs w:val="24"/>
        </w:rPr>
        <w:t>Сосновый Солонец</w:t>
      </w:r>
    </w:p>
    <w:p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proofErr w:type="gramStart"/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proofErr w:type="gramEnd"/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B27E76">
        <w:rPr>
          <w:rFonts w:ascii="Times New Roman" w:hAnsi="Times New Roman"/>
          <w:color w:val="auto"/>
          <w:sz w:val="24"/>
          <w:szCs w:val="24"/>
        </w:rPr>
        <w:t>установленных</w:t>
      </w:r>
      <w:proofErr w:type="gramEnd"/>
      <w:r w:rsidRPr="00B27E76">
        <w:rPr>
          <w:rFonts w:ascii="Times New Roman" w:hAnsi="Times New Roman"/>
          <w:color w:val="auto"/>
          <w:sz w:val="24"/>
          <w:szCs w:val="24"/>
        </w:rPr>
        <w:t xml:space="preserve">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Default="004D2244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proofErr w:type="gramStart"/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proofErr w:type="gramEnd"/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УВЕДОМЛЕНИЕ № ______ </w:t>
      </w:r>
      <w:proofErr w:type="gramStart"/>
      <w:r w:rsidRPr="00AE4919">
        <w:rPr>
          <w:rFonts w:ascii="Times New Roman" w:hAnsi="Times New Roman"/>
          <w:color w:val="auto"/>
          <w:sz w:val="28"/>
          <w:szCs w:val="28"/>
        </w:rPr>
        <w:t>от</w:t>
      </w:r>
      <w:proofErr w:type="gramEnd"/>
      <w:r w:rsidRPr="00AE4919">
        <w:rPr>
          <w:rFonts w:ascii="Times New Roman" w:hAnsi="Times New Roman"/>
          <w:color w:val="auto"/>
          <w:sz w:val="28"/>
          <w:szCs w:val="28"/>
        </w:rPr>
        <w:t xml:space="preserve"> ___________</w:t>
      </w: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8E6" w:rsidRDefault="00CD68E6">
      <w:r>
        <w:separator/>
      </w:r>
    </w:p>
  </w:endnote>
  <w:endnote w:type="continuationSeparator" w:id="0">
    <w:p w:rsidR="00CD68E6" w:rsidRDefault="00CD6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8E6" w:rsidRDefault="00CD68E6">
      <w:r>
        <w:separator/>
      </w:r>
    </w:p>
  </w:footnote>
  <w:footnote w:type="continuationSeparator" w:id="0">
    <w:p w:rsidR="00CD68E6" w:rsidRDefault="00CD68E6">
      <w:r>
        <w:continuationSeparator/>
      </w:r>
    </w:p>
  </w:footnote>
  <w:footnote w:id="1">
    <w:p w:rsidR="005230EF" w:rsidRDefault="005230EF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:rsidR="005230EF" w:rsidRDefault="005230EF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5230EF" w:rsidRDefault="005230EF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:rsidR="005230EF" w:rsidRDefault="005230EF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:rsidR="005230EF" w:rsidRDefault="005230EF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:rsidR="005230EF" w:rsidRDefault="005230EF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:rsidR="005230EF" w:rsidRDefault="005230EF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:rsidR="005230EF" w:rsidRDefault="005230EF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0EF" w:rsidRDefault="00060EF9">
    <w:pPr>
      <w:framePr w:wrap="around" w:vAnchor="text" w:hAnchor="margin" w:xAlign="center" w:y="1"/>
    </w:pPr>
    <w:fldSimple w:instr="PAGE ">
      <w:r w:rsidR="00432209">
        <w:rPr>
          <w:noProof/>
        </w:rPr>
        <w:t>20</w:t>
      </w:r>
    </w:fldSimple>
  </w:p>
  <w:p w:rsidR="005230EF" w:rsidRDefault="005230EF">
    <w:pPr>
      <w:pStyle w:val="af2"/>
      <w:jc w:val="center"/>
    </w:pPr>
  </w:p>
  <w:p w:rsidR="005230EF" w:rsidRDefault="005230EF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503821"/>
      <w:docPartObj>
        <w:docPartGallery w:val="Page Numbers (Top of Page)"/>
        <w:docPartUnique/>
      </w:docPartObj>
    </w:sdtPr>
    <w:sdtContent>
      <w:p w:rsidR="005230EF" w:rsidRDefault="00060EF9">
        <w:pPr>
          <w:pStyle w:val="af2"/>
          <w:jc w:val="center"/>
        </w:pPr>
        <w:fldSimple w:instr="PAGE   \* MERGEFORMAT">
          <w:r w:rsidR="00432209">
            <w:rPr>
              <w:noProof/>
            </w:rPr>
            <w:t>27</w:t>
          </w:r>
        </w:fldSimple>
      </w:p>
    </w:sdtContent>
  </w:sdt>
  <w:p w:rsidR="005230EF" w:rsidRPr="00B9164C" w:rsidRDefault="005230EF" w:rsidP="003F1187">
    <w:pPr>
      <w:pStyle w:val="af2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0EF" w:rsidRDefault="005230EF">
    <w:pPr>
      <w:pStyle w:val="af2"/>
      <w:jc w:val="center"/>
    </w:pPr>
  </w:p>
  <w:p w:rsidR="005230EF" w:rsidRDefault="005230E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0EF9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42F6E"/>
    <w:rsid w:val="002826A9"/>
    <w:rsid w:val="002A2D05"/>
    <w:rsid w:val="002B19F5"/>
    <w:rsid w:val="002B5F31"/>
    <w:rsid w:val="002B71C4"/>
    <w:rsid w:val="002C1215"/>
    <w:rsid w:val="002C456F"/>
    <w:rsid w:val="002C5971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0C3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2209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230EF"/>
    <w:rsid w:val="0053311C"/>
    <w:rsid w:val="0054596A"/>
    <w:rsid w:val="00563054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48C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0A25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9727B"/>
    <w:rsid w:val="009A1C4E"/>
    <w:rsid w:val="009B5EB6"/>
    <w:rsid w:val="009C78E9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170C3"/>
    <w:rsid w:val="00A21D1E"/>
    <w:rsid w:val="00A25CBC"/>
    <w:rsid w:val="00A44B51"/>
    <w:rsid w:val="00A54092"/>
    <w:rsid w:val="00A5452A"/>
    <w:rsid w:val="00A74195"/>
    <w:rsid w:val="00A75F4C"/>
    <w:rsid w:val="00A8727C"/>
    <w:rsid w:val="00A97BDD"/>
    <w:rsid w:val="00AA2A85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09B8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D68E6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76D36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209B8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B209B8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B209B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209B8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B209B8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B209B8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B209B8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B209B8"/>
    <w:rPr>
      <w:color w:val="800080"/>
      <w:u w:val="single"/>
    </w:rPr>
  </w:style>
  <w:style w:type="character" w:styleId="a4">
    <w:name w:val="footnote reference"/>
    <w:link w:val="12"/>
    <w:qFormat/>
    <w:rsid w:val="00B209B8"/>
    <w:rPr>
      <w:vertAlign w:val="superscript"/>
    </w:rPr>
  </w:style>
  <w:style w:type="paragraph" w:customStyle="1" w:styleId="12">
    <w:name w:val="Знак сноски1"/>
    <w:link w:val="a4"/>
    <w:qFormat/>
    <w:rsid w:val="00B209B8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B209B8"/>
    <w:rPr>
      <w:sz w:val="16"/>
    </w:rPr>
  </w:style>
  <w:style w:type="paragraph" w:customStyle="1" w:styleId="13">
    <w:name w:val="Знак примечания1"/>
    <w:link w:val="a5"/>
    <w:qFormat/>
    <w:rsid w:val="00B209B8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B209B8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B209B8"/>
    <w:rPr>
      <w:i/>
    </w:rPr>
  </w:style>
  <w:style w:type="paragraph" w:customStyle="1" w:styleId="14">
    <w:name w:val="Выделение1"/>
    <w:link w:val="a7"/>
    <w:qFormat/>
    <w:rsid w:val="00B209B8"/>
    <w:rPr>
      <w:i/>
      <w:color w:val="000000"/>
    </w:rPr>
  </w:style>
  <w:style w:type="character" w:styleId="a8">
    <w:name w:val="Hyperlink"/>
    <w:link w:val="15"/>
    <w:qFormat/>
    <w:rsid w:val="00B209B8"/>
    <w:rPr>
      <w:color w:val="0066CC"/>
      <w:u w:val="single"/>
    </w:rPr>
  </w:style>
  <w:style w:type="paragraph" w:customStyle="1" w:styleId="15">
    <w:name w:val="Гиперссылка1"/>
    <w:link w:val="a8"/>
    <w:qFormat/>
    <w:rsid w:val="00B209B8"/>
    <w:rPr>
      <w:color w:val="0066CC"/>
      <w:u w:val="single"/>
    </w:rPr>
  </w:style>
  <w:style w:type="character" w:styleId="a9">
    <w:name w:val="Strong"/>
    <w:link w:val="16"/>
    <w:qFormat/>
    <w:rsid w:val="00B209B8"/>
    <w:rPr>
      <w:b/>
    </w:rPr>
  </w:style>
  <w:style w:type="paragraph" w:customStyle="1" w:styleId="16">
    <w:name w:val="Строгий1"/>
    <w:link w:val="a9"/>
    <w:qFormat/>
    <w:rsid w:val="00B209B8"/>
    <w:rPr>
      <w:b/>
      <w:color w:val="000000"/>
    </w:rPr>
  </w:style>
  <w:style w:type="paragraph" w:styleId="aa">
    <w:name w:val="Balloon Text"/>
    <w:basedOn w:val="a"/>
    <w:link w:val="ab"/>
    <w:qFormat/>
    <w:rsid w:val="00B209B8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B209B8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B209B8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B209B8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B209B8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B209B8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B209B8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B209B8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B209B8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B209B8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B209B8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B209B8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B209B8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B209B8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B209B8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B209B8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B209B8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B209B8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B209B8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B209B8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B209B8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B209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B209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B209B8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B209B8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B209B8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B209B8"/>
    <w:rPr>
      <w:rFonts w:ascii="Times New Roman" w:hAnsi="Times New Roman"/>
    </w:rPr>
  </w:style>
  <w:style w:type="paragraph" w:customStyle="1" w:styleId="1c">
    <w:name w:val="Основной шрифт абзаца1"/>
    <w:qFormat/>
    <w:rsid w:val="00B209B8"/>
    <w:rPr>
      <w:color w:val="000000"/>
    </w:rPr>
  </w:style>
  <w:style w:type="character" w:customStyle="1" w:styleId="62">
    <w:name w:val="Оглавление 6 Знак"/>
    <w:link w:val="61"/>
    <w:qFormat/>
    <w:rsid w:val="00B209B8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B209B8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B209B8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B209B8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B209B8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B209B8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B209B8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B209B8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B209B8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B209B8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B209B8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B209B8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B209B8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B209B8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B209B8"/>
    <w:rPr>
      <w:sz w:val="24"/>
    </w:rPr>
  </w:style>
  <w:style w:type="paragraph" w:customStyle="1" w:styleId="ConsPlusNormal">
    <w:name w:val="ConsPlusNormal Знак"/>
    <w:link w:val="ConsPlusNormal1"/>
    <w:qFormat/>
    <w:rsid w:val="00B209B8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B209B8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B209B8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B209B8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B209B8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B209B8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B209B8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B209B8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B209B8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B209B8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B209B8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B209B8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B209B8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B209B8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B209B8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B209B8"/>
    <w:rPr>
      <w:sz w:val="24"/>
    </w:rPr>
  </w:style>
  <w:style w:type="character" w:customStyle="1" w:styleId="af9">
    <w:name w:val="Обычный (веб) Знак"/>
    <w:basedOn w:val="1b"/>
    <w:link w:val="af8"/>
    <w:qFormat/>
    <w:rsid w:val="00B209B8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B209B8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B209B8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B209B8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B209B8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B209B8"/>
  </w:style>
  <w:style w:type="character" w:customStyle="1" w:styleId="Footnote1">
    <w:name w:val="Footnote1"/>
    <w:basedOn w:val="1b"/>
    <w:link w:val="Footnote"/>
    <w:qFormat/>
    <w:rsid w:val="00B209B8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B209B8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B209B8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B209B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B209B8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B209B8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B209B8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B209B8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B209B8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B209B8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B209B8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B209B8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B209B8"/>
    <w:rPr>
      <w:color w:val="000000"/>
      <w:sz w:val="24"/>
    </w:rPr>
  </w:style>
  <w:style w:type="character" w:customStyle="1" w:styleId="Default1">
    <w:name w:val="Default1"/>
    <w:link w:val="Default"/>
    <w:qFormat/>
    <w:rsid w:val="00B209B8"/>
    <w:rPr>
      <w:color w:val="000000"/>
      <w:sz w:val="24"/>
    </w:rPr>
  </w:style>
  <w:style w:type="character" w:customStyle="1" w:styleId="80">
    <w:name w:val="Оглавление 8 Знак"/>
    <w:link w:val="8"/>
    <w:qFormat/>
    <w:rsid w:val="00B209B8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B209B8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B209B8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B209B8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B209B8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B209B8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B209B8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B209B8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B209B8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B209B8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B209B8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B209B8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B209B8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B209B8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B209B8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B209B8"/>
    <w:rPr>
      <w:rFonts w:ascii="Arial" w:hAnsi="Arial"/>
    </w:rPr>
  </w:style>
  <w:style w:type="character" w:customStyle="1" w:styleId="afb">
    <w:name w:val="Подзаголовок Знак"/>
    <w:link w:val="afa"/>
    <w:qFormat/>
    <w:rsid w:val="00B209B8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B209B8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sid w:val="00B209B8"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sid w:val="00B209B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B209B8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B209B8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B209B8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B209B8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B209B8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B209B8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B209B8"/>
    <w:rPr>
      <w:rFonts w:ascii="Times New Roman" w:hAnsi="Times New Roman"/>
      <w:sz w:val="26"/>
    </w:rPr>
  </w:style>
  <w:style w:type="table" w:customStyle="1" w:styleId="TableNormal">
    <w:name w:val="Table Normal"/>
    <w:qFormat/>
    <w:rsid w:val="00B209B8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B209B8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3DE92-079D-4C83-98F7-332F729E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10405</Words>
  <Characters>59315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Пользователь</cp:lastModifiedBy>
  <cp:revision>2</cp:revision>
  <cp:lastPrinted>2024-01-22T11:33:00Z</cp:lastPrinted>
  <dcterms:created xsi:type="dcterms:W3CDTF">2024-02-09T04:23:00Z</dcterms:created>
  <dcterms:modified xsi:type="dcterms:W3CDTF">2024-02-09T04:23:00Z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