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C07" w:rsidRPr="002B1C07" w:rsidRDefault="002B1C07" w:rsidP="002B1C0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B1C07" w:rsidRPr="002B1C07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2B1C07" w:rsidRPr="002B1C07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СЕЛЬСКОГО ПОСЕЛЕНИЯ </w:t>
      </w:r>
      <w:r w:rsidR="0082744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СОСНОВЫЙ СОЛОНЕЦ 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2B1C07" w:rsidRPr="002B1C07" w:rsidRDefault="002B1C07" w:rsidP="00827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от </w:t>
      </w:r>
      <w:r w:rsidR="00E11A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22.05.2019г.</w:t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№</w:t>
      </w:r>
      <w:r w:rsidR="00E11A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2B1C07" w:rsidRPr="002B1C07" w:rsidRDefault="002B1C07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 утверждении  Порядка предоставления в 201</w:t>
      </w:r>
      <w:r w:rsidR="00F1296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9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году субсидий  за счёт средств местного бюджета гражданам, ведущим личное подсобное хозяйство на территории сельского поселения </w:t>
      </w:r>
      <w:r w:rsidR="008274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Сосновый Солонец 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D033F" w:rsidRDefault="002B1C07" w:rsidP="000D03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2B1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78 Бюджетного Кодекса РФ, П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остановлением администрации сельского поселения </w:t>
      </w:r>
      <w:r w:rsidR="00827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Сосновый Солонец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 </w:t>
      </w:r>
      <w:r w:rsidR="000A4FEE" w:rsidRPr="000A4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07 ноября 2017 года №33 «Об утверждении муниципальной программы сельского поселения Сосновый Солонец муниципального района Ставропольский Самарской области «Социально – экономическое развитие сельского поселения Сосновый Солонец  муниципального района  Ставропольский Самарской области на 2018 - 2020 годы»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сельского хозяйства и поддержка граждан ведущих личное подсобное хозяйство на территории сельского поселения </w:t>
      </w:r>
      <w:r w:rsidR="00827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Сосновый Солонец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2018 - 2020 годы»</w:t>
      </w:r>
      <w:r w:rsidRPr="002B1C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 сельского поселения </w:t>
      </w:r>
      <w:r w:rsidR="00827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Сосновый Солонец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ропольский Самарской области,  постановляет:</w:t>
      </w:r>
    </w:p>
    <w:p w:rsidR="002B1C07" w:rsidRPr="002B1C07" w:rsidRDefault="002B1C07" w:rsidP="000D033F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</w:p>
    <w:p w:rsidR="002B1C07" w:rsidRPr="002B1C07" w:rsidRDefault="002B1C07" w:rsidP="000D033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ab/>
        <w:t xml:space="preserve">1. Утвердить прилагаемый </w:t>
      </w:r>
      <w:r w:rsidRPr="002B1C07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Порядок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>предоставления в 201</w:t>
      </w:r>
      <w:r w:rsidR="00F12966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>9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году субсидий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за счёт средств местного бюджета гражданам, ведущим личное подсобное хозяйство на территории сельского поселения </w:t>
      </w:r>
      <w:r w:rsidR="00827442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 xml:space="preserve">Сосновый Солонец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муниципального района Ставропольский</w:t>
      </w:r>
      <w:r w:rsidR="00827442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Самарской области, в целях возмещения затрат в связи с производством сельскохозяйственной продукции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в части расходов на содержание крупного рогатого скота.</w:t>
      </w:r>
    </w:p>
    <w:p w:rsidR="002B1C07" w:rsidRDefault="002B1C07" w:rsidP="000D03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 Настоящее постановление</w:t>
      </w:r>
      <w:r w:rsidR="000A4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подлежит официа</w:t>
      </w:r>
      <w:r w:rsidR="000A4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льному опубликованию в газете «Сосново – </w:t>
      </w:r>
      <w:proofErr w:type="spellStart"/>
      <w:r w:rsidR="000A4F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Солонецкий</w:t>
      </w:r>
      <w:proofErr w:type="spellEnd"/>
      <w:r w:rsidR="000A4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Вестник» и на официальном сайте администрации сельского поселения </w:t>
      </w:r>
      <w:r w:rsidR="00827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Сосновый Солонец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  </w:t>
      </w:r>
      <w:r w:rsidRPr="002B1C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:// </w:t>
      </w:r>
      <w:r w:rsidR="00827442" w:rsidRPr="0036465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27442" w:rsidRPr="0036465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27442" w:rsidRPr="00364654">
        <w:rPr>
          <w:rFonts w:ascii="Times New Roman" w:hAnsi="Times New Roman" w:cs="Times New Roman"/>
          <w:sz w:val="24"/>
          <w:szCs w:val="24"/>
          <w:lang w:val="en-US"/>
        </w:rPr>
        <w:t>solonec</w:t>
      </w:r>
      <w:proofErr w:type="spellEnd"/>
      <w:r w:rsidR="00827442" w:rsidRPr="0036465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27442" w:rsidRPr="00364654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827442" w:rsidRPr="0036465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27442" w:rsidRPr="0036465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1C07" w:rsidRPr="002B1C07" w:rsidRDefault="002B1C07" w:rsidP="000D033F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ab/>
      </w:r>
    </w:p>
    <w:p w:rsidR="000A4FEE" w:rsidRPr="00364654" w:rsidRDefault="000A4FEE" w:rsidP="000A4FEE">
      <w:pPr>
        <w:pStyle w:val="a6"/>
        <w:rPr>
          <w:rFonts w:ascii="Times New Roman" w:hAnsi="Times New Roman"/>
          <w:sz w:val="24"/>
          <w:szCs w:val="24"/>
        </w:rPr>
      </w:pPr>
      <w:r w:rsidRPr="00364654">
        <w:rPr>
          <w:rFonts w:ascii="Times New Roman" w:hAnsi="Times New Roman"/>
          <w:sz w:val="24"/>
          <w:szCs w:val="24"/>
        </w:rPr>
        <w:t>Глава сельского поселения Сосновый Солонец</w:t>
      </w:r>
    </w:p>
    <w:p w:rsidR="000A4FEE" w:rsidRPr="00364654" w:rsidRDefault="000A4FEE" w:rsidP="000A4FEE">
      <w:pPr>
        <w:pStyle w:val="a6"/>
        <w:rPr>
          <w:rFonts w:ascii="Times New Roman" w:hAnsi="Times New Roman"/>
          <w:sz w:val="24"/>
          <w:szCs w:val="24"/>
        </w:rPr>
      </w:pPr>
      <w:r w:rsidRPr="00364654">
        <w:rPr>
          <w:rFonts w:ascii="Times New Roman" w:hAnsi="Times New Roman"/>
          <w:sz w:val="24"/>
          <w:szCs w:val="24"/>
        </w:rPr>
        <w:t>муниципального  района Ставропольский</w:t>
      </w:r>
    </w:p>
    <w:p w:rsidR="000A4FEE" w:rsidRPr="00364654" w:rsidRDefault="000A4FEE" w:rsidP="000A4FEE">
      <w:pPr>
        <w:pStyle w:val="a6"/>
        <w:rPr>
          <w:rFonts w:ascii="Times New Roman" w:hAnsi="Times New Roman"/>
          <w:sz w:val="24"/>
          <w:szCs w:val="24"/>
        </w:rPr>
      </w:pPr>
      <w:r w:rsidRPr="00364654">
        <w:rPr>
          <w:rFonts w:ascii="Times New Roman" w:hAnsi="Times New Roman"/>
          <w:sz w:val="24"/>
          <w:szCs w:val="24"/>
        </w:rPr>
        <w:t>Самарской области                                                                                            В.А. Савин</w:t>
      </w:r>
    </w:p>
    <w:p w:rsidR="000A4FEE" w:rsidRPr="00364654" w:rsidRDefault="000A4FEE" w:rsidP="000A4FEE">
      <w:pPr>
        <w:pStyle w:val="a6"/>
        <w:rPr>
          <w:rFonts w:ascii="Times New Roman" w:hAnsi="Times New Roman"/>
          <w:b/>
          <w:bCs/>
          <w:sz w:val="24"/>
          <w:szCs w:val="24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  <w:t xml:space="preserve">к постановлению администрации сельского поселения </w:t>
      </w:r>
      <w:r w:rsidR="00827442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Сосновый Солонец </w:t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муниципального района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Ставропольский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Самарской области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от </w:t>
      </w:r>
      <w:r w:rsidR="00E11AC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22.05.2019г.</w:t>
      </w:r>
      <w:r w:rsidR="00D07E8B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0D033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№</w:t>
      </w:r>
      <w:r w:rsidR="00E11AC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14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Verdana"/>
          <w:color w:val="000000"/>
          <w:kern w:val="1"/>
          <w:sz w:val="28"/>
          <w:szCs w:val="28"/>
          <w:lang w:eastAsia="hi-IN" w:bidi="hi-IN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ПОРЯДОК</w:t>
      </w:r>
    </w:p>
    <w:p w:rsidR="002B1C07" w:rsidRDefault="002B1C07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предоставления  в </w:t>
      </w:r>
      <w:r w:rsidR="00F1296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2019 г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оду субсидий за счёт средств местного бюджета гражданам, ведущим личное подсобное хозяйство на территории сельского поселения </w:t>
      </w:r>
      <w:r w:rsidR="008274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Сосновый Солонец 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муниципального района Ставропольский  Самарской области, в целях возмещения затрат в связи с производством сельскохозяйственной продукции  в части расходов на содержание крупного рогатого скота</w:t>
      </w:r>
    </w:p>
    <w:p w:rsidR="000D033F" w:rsidRDefault="000D033F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2B1C07" w:rsidRPr="00E11ACF" w:rsidRDefault="000D033F" w:rsidP="00E11ACF">
      <w:pPr>
        <w:pStyle w:val="a5"/>
        <w:keepNext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Общие положения.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Настоящий Порядок опред</w:t>
      </w:r>
      <w:r w:rsid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еляет механизм предоставления в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201</w:t>
      </w:r>
      <w:r w:rsidR="00F12966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9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году субсидий за счёт местного бюджета гражданам, ведущим личное подсобное хозяйство на территории поселения </w:t>
      </w:r>
      <w:r w:rsidR="0082744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Сосновый Солонец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 (далее – субсидия).</w:t>
      </w:r>
    </w:p>
    <w:p w:rsidR="004A09BA" w:rsidRDefault="002B1C07" w:rsidP="00E11ACF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Субсидии предоставляются </w:t>
      </w:r>
      <w:proofErr w:type="gramStart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</w:t>
      </w:r>
      <w:proofErr w:type="gramEnd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субсидий, утвержденных в установленном порядке органу местного самоуправления поселения </w:t>
      </w:r>
      <w:r w:rsidR="0082744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Сосновый Солонец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муниципального района Ставропольский (далее – орган местного самоуправления).</w:t>
      </w:r>
    </w:p>
    <w:p w:rsidR="004A09BA" w:rsidRPr="00E11ACF" w:rsidRDefault="004A09BA" w:rsidP="00E11ACF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2. Цели, условия и порядок предоставления субсидий.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Субсидии предоставляются гражданам, ведущим личное подсобное хозяйство на</w:t>
      </w:r>
      <w:r w:rsidR="00E11AC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территории сельского поселения </w:t>
      </w:r>
      <w:r w:rsidR="0082744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Сосновый Солонец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в соответствии с Федеральным </w:t>
      </w:r>
      <w:hyperlink r:id="rId7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законом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«О личном подсобном хозяйстве» (далее –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не предоставляются производителям, личное подсобное хозяйство которых не учтено в похозяйственной книге поселения </w:t>
      </w:r>
      <w:r w:rsidR="0082744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Сосновый Солонец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производителям, соответствующим требованиям </w:t>
      </w:r>
      <w:hyperlink r:id="rId8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1, 2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 (далее – получатели), в целях 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законодательством).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получателям при соблюдении ими условия отсутствия выявленных в ходе проверок, проводимых уполномоченными органами, недостоверных сведений в документах, представленных получателями в соответствии с </w:t>
      </w:r>
      <w:hyperlink r:id="rId9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а также фактов неправомерного получения субсидии.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5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Размер субсидии, предоставляемой получателю, определяется как произведение количества коров, которые учтены в похозяйственной книге,  и ставки расчёта размера субсидии, утверждаемой органом местного самоуправления.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В целях получения субсидии производителем представляются не позднее 1 октября текущего финансового года в орган местного самоуправления, в пределах границ которого производитель осуществляет свою деятельность, следующие документы: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заявление о предоставлении субсидии с указанием почтового адреса и контактного телефона производителя;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паспорта производителя, с предоставлением оригинала (оригиналы документов после сверки с копиями возвращаются производителю);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документа с указанием номера счёта, открытого производителю в российской кредитной организации, заверенная производителем.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 целях предоставления субсидий осуществляет: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органа местного самоуправления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;</w:t>
      </w:r>
    </w:p>
    <w:p w:rsidR="002B1C07" w:rsidRPr="004A09BA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рассмотрение документов, предусмотренных </w:t>
      </w:r>
      <w:hyperlink r:id="rId10" w:anchor="_blank" w:history="1">
        <w:r w:rsidR="002B1C07" w:rsidRPr="004A09BA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Основаниями для отказа в предоставлении производителю субсидии являются: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несоответствие производителя требованиям </w:t>
      </w:r>
      <w:hyperlink r:id="rId11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hyperlink r:id="rId12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3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 4 настоящего Порядка;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отсутствие, недостаточность или использование органом местного самоуправления в полном объёме лимитов бюджетных обязательств по предоставлению субсидий, утвержденных в установленном порядке органу местного самоуправления;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представление документов, указанных в </w:t>
      </w:r>
      <w:hyperlink r:id="rId13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пункте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 настоящего Порядка, с нарушением сроков, установленных </w:t>
      </w:r>
      <w:hyperlink r:id="rId14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не в полном объеме и (или) не соответствующих требованиям действующего законодательства.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 случае принятия решения об отказе в предоставлении субсидии представленные производителем документы подлежат возврату с мотивированным отказом (в письменной форме).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hyperlink r:id="rId15" w:anchor="_blank" w:history="1">
        <w:r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Порядка.</w:t>
      </w:r>
    </w:p>
    <w:p w:rsidR="00DD3607" w:rsidRDefault="004A09BA" w:rsidP="00E11ACF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9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вправе привлекать кредитные организации для перечисления получателям субсидий при условии заключения соглашения органом местного самоуправления с кредитной 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DD3607" w:rsidRPr="00403148" w:rsidRDefault="00DD3607" w:rsidP="00403148">
      <w:pPr>
        <w:pStyle w:val="a5"/>
        <w:widowControl w:val="0"/>
        <w:numPr>
          <w:ilvl w:val="0"/>
          <w:numId w:val="3"/>
        </w:numPr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Порядок возврата субсидий в случае нарушения условий, установленных при их предоставлении.</w:t>
      </w:r>
    </w:p>
    <w:p w:rsidR="00DD3607" w:rsidRPr="00DD3607" w:rsidRDefault="00DD3607" w:rsidP="00DD3607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</w:p>
    <w:p w:rsidR="00DD3607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</w:t>
      </w:r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Контроль за соблюдением условий предоставления и целевым использованием субсидий осуществляется администрацией сельского поселения </w:t>
      </w:r>
      <w:r w:rsidR="0082744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Сосновый Солонец </w:t>
      </w:r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DD3607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Получатель субсидии дает согласие на осуществление администрацией сельского поселения </w:t>
      </w:r>
      <w:r w:rsidR="0082744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Сосновый Солонец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проверок  соблюдения получателем субсидий условий, целей и порядка их предоставления и использования.</w:t>
      </w:r>
    </w:p>
    <w:p w:rsidR="002B1C07" w:rsidRPr="000D033F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3.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нарушения получателем условий, предусмотренных </w:t>
      </w:r>
      <w:hyperlink r:id="rId16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получатель обязан в течение 10 дней со дня получения письменного требования органа местного самоуправления о возврате субсидии или её части возвратить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полученную субсидию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доход местного бюджета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на лицевой счет администрации сельского поселения </w:t>
      </w:r>
      <w:r w:rsidR="0082744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Сосновый Солонец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403148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</w:t>
      </w:r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отказа от добровольного возврата субсидий администрация сельского поселения </w:t>
      </w:r>
      <w:r w:rsidR="0082744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Сосновый Солонец </w:t>
      </w:r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приостанавливает дальнейшее предоставлении субсидий.</w:t>
      </w:r>
    </w:p>
    <w:p w:rsidR="002B1C07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Взыскание субсидий производится администрацией сельского поселения </w:t>
      </w:r>
      <w:r w:rsidR="0082744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Сосновый Солонец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порядке, установленном действующим законодательством.</w:t>
      </w:r>
    </w:p>
    <w:p w:rsidR="00403148" w:rsidRPr="00403148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4. Отчетность об использовании субсидий.</w:t>
      </w:r>
    </w:p>
    <w:p w:rsidR="00403148" w:rsidRPr="000D033F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Default="0040314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Контроль за целевым предоставлением субсидий осуществляется органом местного самоуправления.</w:t>
      </w:r>
    </w:p>
    <w:p w:rsidR="00403148" w:rsidRPr="000D033F" w:rsidRDefault="00403148" w:rsidP="00403148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В течение месяца года, следующего за отчетным, получатель предоставляет в </w:t>
      </w:r>
    </w:p>
    <w:p w:rsidR="002B1C07" w:rsidRDefault="00403148" w:rsidP="00403148">
      <w:pPr>
        <w:suppressAutoHyphens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администрацию сельского поселения </w:t>
      </w:r>
      <w:r w:rsidR="0082744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Сосновый Солонец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отчет об использовании субсидий с приложением копий подтверждающих документов (платежные поручения, акты, товарные накладные и.т.п.).</w:t>
      </w:r>
    </w:p>
    <w:p w:rsidR="00DD3607" w:rsidRDefault="00DD36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DD3607" w:rsidRPr="002B1C07" w:rsidRDefault="00DD36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sectPr w:rsidR="00DD3607" w:rsidRPr="002B1C07" w:rsidSect="004A09BA">
          <w:pgSz w:w="11906" w:h="16838"/>
          <w:pgMar w:top="340" w:right="851" w:bottom="567" w:left="1701" w:header="709" w:footer="709" w:gutter="0"/>
          <w:cols w:space="708"/>
          <w:docGrid w:linePitch="360"/>
        </w:sectPr>
      </w:pPr>
    </w:p>
    <w:tbl>
      <w:tblPr>
        <w:tblW w:w="0" w:type="auto"/>
        <w:tblInd w:w="2124" w:type="dxa"/>
        <w:tblLayout w:type="fixed"/>
        <w:tblLook w:val="0000"/>
      </w:tblPr>
      <w:tblGrid>
        <w:gridCol w:w="3744"/>
        <w:gridCol w:w="9000"/>
      </w:tblGrid>
      <w:tr w:rsidR="002B1C07" w:rsidRPr="002B1C07" w:rsidTr="00765467">
        <w:tc>
          <w:tcPr>
            <w:tcW w:w="3744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9000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ПРИЛОЖЕНИЕ 1</w:t>
            </w:r>
          </w:p>
          <w:p w:rsidR="002B1C07" w:rsidRPr="002B1C07" w:rsidRDefault="002B1C07" w:rsidP="00E11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  Порядку предоставления в 201</w:t>
            </w:r>
            <w:r w:rsidR="00E11A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году субсидий за счёт средствместного бюджета гражданам, ведущим личное подсобное хозяйство на территории сельского поселения </w:t>
            </w:r>
            <w:r w:rsidR="008274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Сосновый Солонец 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</w:p>
        </w:tc>
      </w:tr>
    </w:tbl>
    <w:p w:rsidR="002B1C07" w:rsidRPr="002B1C07" w:rsidRDefault="002B1C07" w:rsidP="002B1C07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Справка-расчёт</w:t>
      </w:r>
    </w:p>
    <w:p w:rsidR="002B1C07" w:rsidRPr="002B1C07" w:rsidRDefault="002B1C07" w:rsidP="002B1C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предоставления субсидий за счёт средств местного бюджета гражданам, ведущим личное подсобное хозяйство на территории сельского поселения </w:t>
      </w:r>
      <w:r w:rsidR="008274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Сосновый Солонец </w:t>
      </w: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Ставропольский, в целях возмещения затрат в связи с производством сельскохозяйственной продукции в части расходов  на содержание коров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(И.О.Фамилия гражданина, ведущего личное подсобное хозяйство)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ИНН ______________________________ л/счёт 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наименование кредитной организации _____________________________________________________________________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БИК ________________________________________ </w:t>
      </w:r>
      <w:proofErr w:type="spell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кор</w:t>
      </w:r>
      <w:proofErr w:type="spell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/счёт 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за 201</w:t>
      </w:r>
      <w:r w:rsidR="00E11ACF">
        <w:rPr>
          <w:rFonts w:ascii="Times New Roman" w:eastAsia="Arial" w:hAnsi="Times New Roman" w:cs="Times New Roman"/>
          <w:sz w:val="28"/>
          <w:szCs w:val="28"/>
          <w:lang w:eastAsia="ar-SA"/>
        </w:rPr>
        <w:t>9</w:t>
      </w: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год.</w:t>
      </w:r>
    </w:p>
    <w:p w:rsidR="002B1C07" w:rsidRPr="002B1C07" w:rsidRDefault="002B1C07" w:rsidP="002B1C07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3528"/>
        <w:gridCol w:w="3420"/>
        <w:gridCol w:w="3240"/>
        <w:gridCol w:w="4680"/>
        <w:gridCol w:w="30"/>
      </w:tblGrid>
      <w:tr w:rsidR="002B1C07" w:rsidRPr="002B1C07" w:rsidTr="0076546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tabs>
                <w:tab w:val="left" w:pos="1841"/>
              </w:tabs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сельскохозяйственных животных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Поголовье согласно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похозяйственной книге, голов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Ставка субсидии, рублей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left="-105" w:right="-134" w:firstLine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причитающейся субсидии, рублей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(гр.2 х гр.3)</w:t>
            </w:r>
          </w:p>
        </w:tc>
      </w:tr>
      <w:tr w:rsidR="002B1C07" w:rsidRPr="002B1C07" w:rsidTr="0076546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4</w:t>
            </w:r>
          </w:p>
        </w:tc>
      </w:tr>
      <w:tr w:rsidR="002B1C07" w:rsidRPr="002B1C07" w:rsidTr="00765467">
        <w:trPr>
          <w:gridAfter w:val="1"/>
          <w:wAfter w:w="30" w:type="dxa"/>
        </w:trPr>
        <w:tc>
          <w:tcPr>
            <w:tcW w:w="3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Коровы</w:t>
            </w:r>
          </w:p>
        </w:tc>
        <w:tc>
          <w:tcPr>
            <w:tcW w:w="3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1 550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B1C07" w:rsidRPr="002B1C07" w:rsidTr="00765467">
        <w:trPr>
          <w:gridAfter w:val="1"/>
          <w:wAfter w:w="30" w:type="dxa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Courier New" w:eastAsia="Arial" w:hAnsi="Courier New" w:cs="Courier New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Гражданин, ведущий личное подсобное хозяйство                                                        _________             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подпись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>И.О.Фамилия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Глава сельского поселения  или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уполномоченное им лицо                                                                                                 _________             _____________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подпись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>И.О.Фамилия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Дата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Courier New" w:eastAsia="Arial" w:hAnsi="Courier New" w:cs="Courier New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М.П.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B874DD" w:rsidRDefault="00B874DD"/>
    <w:sectPr w:rsidR="00B874DD" w:rsidSect="00EB5DAB">
      <w:pgSz w:w="16838" w:h="11906" w:orient="landscape"/>
      <w:pgMar w:top="680" w:right="1134" w:bottom="86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C46FE"/>
    <w:multiLevelType w:val="hybridMultilevel"/>
    <w:tmpl w:val="A1720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C77A7"/>
    <w:multiLevelType w:val="singleLevel"/>
    <w:tmpl w:val="211456F4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>
    <w:nsid w:val="789E1B3F"/>
    <w:multiLevelType w:val="hybridMultilevel"/>
    <w:tmpl w:val="9C24947A"/>
    <w:lvl w:ilvl="0" w:tplc="51B85AA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C07"/>
    <w:rsid w:val="000A4FEE"/>
    <w:rsid w:val="000D033F"/>
    <w:rsid w:val="00273305"/>
    <w:rsid w:val="002B1C07"/>
    <w:rsid w:val="003468DB"/>
    <w:rsid w:val="00403148"/>
    <w:rsid w:val="004A09BA"/>
    <w:rsid w:val="00827442"/>
    <w:rsid w:val="00A65D45"/>
    <w:rsid w:val="00B874DD"/>
    <w:rsid w:val="00D07E8B"/>
    <w:rsid w:val="00DD3607"/>
    <w:rsid w:val="00DE6B21"/>
    <w:rsid w:val="00E11ACF"/>
    <w:rsid w:val="00EE0EB5"/>
    <w:rsid w:val="00F12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C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033F"/>
    <w:pPr>
      <w:ind w:left="720"/>
      <w:contextualSpacing/>
    </w:pPr>
  </w:style>
  <w:style w:type="paragraph" w:styleId="a6">
    <w:name w:val="No Spacing"/>
    <w:qFormat/>
    <w:rsid w:val="000A4FE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C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03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2B577BA5026246B9060F7DB06FF66016FA33197272F3084D20C042C73534FA6E2273F54FB6C6CD7206Fn6d9F" TargetMode="External"/><Relationship Id="rId13" Type="http://schemas.openxmlformats.org/officeDocument/2006/relationships/hyperlink" Target="consultantplus://offline/ref=B9B2B577BA5026246B9060F7DB06FF66016FA33197272F3084D20C042C73534FA6E2273F54FB6C6CD72366n6d9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9B2B577BA5026246B907EFACD6AA36E0665F83F93202063DF8D57597Bn7dAF" TargetMode="External"/><Relationship Id="rId12" Type="http://schemas.openxmlformats.org/officeDocument/2006/relationships/hyperlink" Target="consultantplus://offline/ref=B9B2B577BA5026246B9060F7DB06FF66016FA33197272F3084D20C042C73534FA6E2273F54FB6C6CD7206Fn6d8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9B2B577BA5026246B9060F7DB06FF66016FA33197272F3084D20C042C73534FA6E2273F54FB6C6CD7206Fn6dAF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B9B2B577BA5026246B9060F7DB06FF66016FA33197272F3084D20C042C73534FA6E2273F54FB6C6CD7206Fn6d9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9B2B577BA5026246B9060F7DB06FF66016FA33197272F3084D20C042C73534FA6E2273F54FB6C6CD72366n6d9F" TargetMode="External"/><Relationship Id="rId10" Type="http://schemas.openxmlformats.org/officeDocument/2006/relationships/hyperlink" Target="consultantplus://offline/ref=B9B2B577BA5026246B9060F7DB06FF66016FA33197272F3084D20C042C73534FA6E2273F54FB6C6CD72366n6d9F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9B2B577BA5026246B9060F7DB06FF66016FA33197272F3084D20C042C73534FA6E2273F54FB6C6CD72366n6d9F" TargetMode="External"/><Relationship Id="rId14" Type="http://schemas.openxmlformats.org/officeDocument/2006/relationships/hyperlink" Target="consultantplus://offline/ref=B9B2B577BA5026246B9060F7DB06FF66016FA33197272F3084D20C042C73534FA6E2273F54FB6C6CD72366n6d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449BE-7E93-4710-9939-AD2564EE7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1916</Words>
  <Characters>10926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</cp:lastModifiedBy>
  <cp:revision>4</cp:revision>
  <cp:lastPrinted>2019-05-23T11:20:00Z</cp:lastPrinted>
  <dcterms:created xsi:type="dcterms:W3CDTF">2018-06-14T05:41:00Z</dcterms:created>
  <dcterms:modified xsi:type="dcterms:W3CDTF">2019-05-23T11:21:00Z</dcterms:modified>
</cp:coreProperties>
</file>