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751F" w14:textId="77777777" w:rsidR="00783119" w:rsidRDefault="00783119" w:rsidP="00783119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1D34E7" wp14:editId="3B835EFB">
            <wp:simplePos x="0" y="0"/>
            <wp:positionH relativeFrom="column">
              <wp:posOffset>2796540</wp:posOffset>
            </wp:positionH>
            <wp:positionV relativeFrom="paragraph">
              <wp:posOffset>179070</wp:posOffset>
            </wp:positionV>
            <wp:extent cx="857250" cy="952500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F4FD8E" w14:textId="77777777" w:rsidR="00783119" w:rsidRDefault="00783119" w:rsidP="00783119">
      <w:pPr>
        <w:pStyle w:val="1"/>
        <w:ind w:left="5400" w:hanging="5684"/>
        <w:rPr>
          <w:rFonts w:ascii="Times New Roman" w:hAnsi="Times New Roman"/>
          <w:color w:val="FFFFFF"/>
          <w:sz w:val="28"/>
          <w:szCs w:val="28"/>
        </w:rPr>
      </w:pPr>
      <w:r>
        <w:rPr>
          <w:noProof/>
          <w:color w:val="FFFFFF"/>
          <w:lang w:eastAsia="ru-RU"/>
        </w:rPr>
        <w:t xml:space="preserve">    </w:t>
      </w:r>
      <w:r w:rsidRPr="00494D33">
        <w:rPr>
          <w:color w:val="FFFFFF"/>
        </w:rPr>
        <w:t xml:space="preserve">                        </w:t>
      </w:r>
      <w:r w:rsidRPr="00494D33">
        <w:rPr>
          <w:rFonts w:ascii="Times New Roman" w:hAnsi="Times New Roman"/>
          <w:color w:val="FFFFFF"/>
          <w:sz w:val="28"/>
          <w:szCs w:val="28"/>
        </w:rPr>
        <w:t>ПРОЕКТ</w:t>
      </w:r>
    </w:p>
    <w:p w14:paraId="44AFFB84" w14:textId="77777777" w:rsidR="00783119" w:rsidRDefault="00783119" w:rsidP="00783119"/>
    <w:p w14:paraId="2E50C302" w14:textId="77777777" w:rsidR="00783119" w:rsidRDefault="00783119" w:rsidP="00783119"/>
    <w:p w14:paraId="6B55E536" w14:textId="77777777" w:rsidR="00783119" w:rsidRPr="009A7692" w:rsidRDefault="00783119" w:rsidP="00783119"/>
    <w:p w14:paraId="59473F61" w14:textId="77777777" w:rsidR="00783119" w:rsidRPr="009A7692" w:rsidRDefault="00783119" w:rsidP="00783119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Российская Федерация</w:t>
      </w:r>
    </w:p>
    <w:p w14:paraId="1D574255" w14:textId="77777777" w:rsidR="00783119" w:rsidRPr="009A7692" w:rsidRDefault="00783119" w:rsidP="00783119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Самарская область</w:t>
      </w:r>
    </w:p>
    <w:p w14:paraId="37988568" w14:textId="77777777" w:rsidR="00783119" w:rsidRPr="00E15E5F" w:rsidRDefault="00783119" w:rsidP="007831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7142A80B" w14:textId="77777777"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14:paraId="25358FDB" w14:textId="77777777"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2DC80BB" w14:textId="77777777"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304333F1" w14:textId="77777777" w:rsidR="00783119" w:rsidRDefault="00783119" w:rsidP="007831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2C6C42" w14:textId="14292E98" w:rsidR="00783119" w:rsidRDefault="00783119" w:rsidP="007831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4C41F34C" w14:textId="2211FD4E" w:rsidR="00783119" w:rsidRPr="004B65EE" w:rsidRDefault="00783119" w:rsidP="0078311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B65EE">
        <w:rPr>
          <w:rFonts w:ascii="Times New Roman" w:hAnsi="Times New Roman"/>
          <w:b/>
          <w:sz w:val="24"/>
          <w:szCs w:val="24"/>
        </w:rPr>
        <w:t>От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E73B2">
        <w:rPr>
          <w:rFonts w:ascii="Times New Roman" w:hAnsi="Times New Roman"/>
          <w:b/>
          <w:sz w:val="24"/>
          <w:szCs w:val="24"/>
        </w:rPr>
        <w:t xml:space="preserve">08 сентября 2025 </w:t>
      </w:r>
      <w:r w:rsidRPr="004B65EE">
        <w:rPr>
          <w:rFonts w:ascii="Times New Roman" w:hAnsi="Times New Roman"/>
          <w:b/>
          <w:sz w:val="24"/>
          <w:szCs w:val="24"/>
        </w:rPr>
        <w:t>года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>№</w:t>
      </w:r>
      <w:r w:rsidR="000E73B2">
        <w:rPr>
          <w:rFonts w:ascii="Times New Roman" w:hAnsi="Times New Roman"/>
          <w:b/>
          <w:sz w:val="24"/>
          <w:szCs w:val="24"/>
        </w:rPr>
        <w:t xml:space="preserve"> 3</w:t>
      </w:r>
      <w:r w:rsidR="002A5E3E">
        <w:rPr>
          <w:rFonts w:ascii="Times New Roman" w:hAnsi="Times New Roman"/>
          <w:b/>
          <w:sz w:val="24"/>
          <w:szCs w:val="24"/>
        </w:rPr>
        <w:t>6</w:t>
      </w:r>
    </w:p>
    <w:p w14:paraId="191F83DA" w14:textId="77777777" w:rsidR="00DC52A0" w:rsidRPr="00044708" w:rsidRDefault="00DC52A0" w:rsidP="0004470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912027B" w14:textId="77777777" w:rsidR="005A2FD9" w:rsidRPr="00783119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11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>
        <w:rPr>
          <w:rFonts w:ascii="Times New Roman" w:hAnsi="Times New Roman" w:cs="Times New Roman"/>
          <w:b/>
          <w:bCs/>
          <w:sz w:val="28"/>
          <w:szCs w:val="28"/>
        </w:rPr>
        <w:t>Сосновый Солонец</w:t>
      </w:r>
      <w:r w:rsidRPr="0078311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8311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14:paraId="72F6230A" w14:textId="77777777" w:rsidR="000B2175" w:rsidRPr="000B2175" w:rsidRDefault="000B2175" w:rsidP="000B217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7AB283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2C32FAA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ПОСТАНОВЛЯЮ:</w:t>
      </w:r>
    </w:p>
    <w:p w14:paraId="3AC5F03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(прилагается).</w:t>
      </w:r>
    </w:p>
    <w:p w14:paraId="569D663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  <w:t>Настоящее постановление вступает в силу после его официального опубликования.</w:t>
      </w:r>
    </w:p>
    <w:p w14:paraId="6F682074" w14:textId="77777777" w:rsidR="00783119" w:rsidRPr="005E3C23" w:rsidRDefault="005A2FD9" w:rsidP="0078311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3.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  <w:t>Разместить</w:t>
      </w:r>
      <w:r w:rsidR="00783119" w:rsidRPr="005E3C23"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</w:t>
      </w:r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«Сосново-</w:t>
      </w:r>
      <w:proofErr w:type="spellStart"/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Солонецкий</w:t>
      </w:r>
      <w:proofErr w:type="spellEnd"/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Вестник»  и</w:t>
      </w:r>
      <w:proofErr w:type="gramEnd"/>
      <w:r w:rsidR="00783119" w:rsidRPr="005E3C23">
        <w:rPr>
          <w:rFonts w:ascii="Times New Roman" w:hAnsi="Times New Roman" w:cs="Times New Roman"/>
          <w:sz w:val="24"/>
          <w:szCs w:val="24"/>
        </w:rPr>
        <w:t xml:space="preserve">  на официальном сайте поселения </w:t>
      </w:r>
      <w:hyperlink r:id="rId6" w:history="1">
        <w:r w:rsidR="00783119" w:rsidRPr="005E3C23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http://s.solonec.stavrsp.ru</w:t>
        </w:r>
      </w:hyperlink>
    </w:p>
    <w:p w14:paraId="08B1EA5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  <w:t>Контроль за исполнением настоящего постановления оставляю за собой.</w:t>
      </w:r>
    </w:p>
    <w:p w14:paraId="2C78E51A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F9DED4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E63052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8BAAA" w14:textId="77777777" w:rsidR="005A2FD9" w:rsidRPr="005E3C23" w:rsidRDefault="005E3C23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Г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>лав</w:t>
      </w:r>
      <w:r w:rsidRPr="005E3C23">
        <w:rPr>
          <w:rFonts w:ascii="Times New Roman" w:hAnsi="Times New Roman" w:cs="Times New Roman"/>
          <w:bCs/>
          <w:sz w:val="24"/>
          <w:szCs w:val="24"/>
        </w:rPr>
        <w:t>а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                                                                   </w:t>
      </w:r>
    </w:p>
    <w:p w14:paraId="1A7DF5C9" w14:textId="77777777" w:rsidR="005A2FD9" w:rsidRPr="005E3C23" w:rsidRDefault="0078311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14:paraId="6D4AD45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6AC01F62" w14:textId="77777777" w:rsidR="00391821" w:rsidRPr="005E3C23" w:rsidRDefault="005A2FD9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Самарской области                                                                            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А.И. Лазарева</w:t>
      </w:r>
    </w:p>
    <w:p w14:paraId="6780EB75" w14:textId="77777777"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5E72E" w14:textId="77777777"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12BD55" w14:textId="77777777"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F635C1" w14:textId="77777777"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978F8B8" w14:textId="77777777" w:rsidR="005A2FD9" w:rsidRPr="005E3C23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00EA68E3" w14:textId="77777777"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3BC68F3A" w14:textId="77777777"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14:paraId="4B7177D7" w14:textId="77777777"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0F5B41" w14:textId="77777777"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14:paraId="772CB8E2" w14:textId="3519FC1D" w:rsidR="005A2FD9" w:rsidRPr="005E3C23" w:rsidRDefault="005A2FD9" w:rsidP="00391821">
      <w:pPr>
        <w:numPr>
          <w:ilvl w:val="0"/>
          <w:numId w:val="7"/>
        </w:num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E73B2">
        <w:rPr>
          <w:rFonts w:ascii="Times New Roman" w:hAnsi="Times New Roman" w:cs="Times New Roman"/>
          <w:bCs/>
          <w:sz w:val="24"/>
          <w:szCs w:val="24"/>
        </w:rPr>
        <w:t xml:space="preserve">08.09.2025г.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0E73B2">
        <w:rPr>
          <w:rFonts w:ascii="Times New Roman" w:hAnsi="Times New Roman" w:cs="Times New Roman"/>
          <w:bCs/>
          <w:sz w:val="24"/>
          <w:szCs w:val="24"/>
        </w:rPr>
        <w:t>35</w:t>
      </w:r>
    </w:p>
    <w:p w14:paraId="09BDA200" w14:textId="77777777" w:rsidR="00050EF8" w:rsidRPr="005E3C23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CA30E" w14:textId="77777777" w:rsidR="00050EF8" w:rsidRPr="005E3C23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82DBF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9CFD42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250B896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A22F9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707CC0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 10.12.2015 № 931 «Об установлении Порядка принятия на учет бесхозяйных недвижимых вещей», Уставом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14:paraId="612A25A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1.2. Положение определяет:</w:t>
      </w:r>
    </w:p>
    <w:p w14:paraId="28F2F84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14:paraId="0C2B33E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7073E22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28B841A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14:paraId="3FBB2F6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2.2. Оформление документов для признания бесхозяйными объектов недвижимого имущества, находящихся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соответствии с настоящим Положением.</w:t>
      </w:r>
    </w:p>
    <w:p w14:paraId="0B177CA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</w:t>
      </w:r>
    </w:p>
    <w:p w14:paraId="1F160FE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14:paraId="2C6BCBD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вовлечение неиспользуемого имущества в свободный гражданский оборот;</w:t>
      </w:r>
    </w:p>
    <w:p w14:paraId="3E78755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обеспечение нормальной и безопасной технической эксплуатации имущества;</w:t>
      </w:r>
    </w:p>
    <w:p w14:paraId="2E3A49D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надлежащее содержание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14:paraId="0D2FC90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в ходе проверки использования объектов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или иными способами.</w:t>
      </w:r>
    </w:p>
    <w:p w14:paraId="7D3EBD3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14:paraId="6AED09D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2.7. На основании поступившего в Администрацию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14:paraId="229F85D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14:paraId="5CDEC2B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14:paraId="68E04A4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ведение Реестра выявленного бесхозяйного недвижимого имущества;</w:t>
      </w:r>
    </w:p>
    <w:p w14:paraId="7F8F872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соответствии с действующим законодательством.</w:t>
      </w:r>
    </w:p>
    <w:p w14:paraId="40409D7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 w14:paraId="09E59E0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 w14:paraId="48EB093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 w14:paraId="7BCD6B0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14:paraId="1290DD6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14:paraId="5A8A0EF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14:paraId="7D6DA23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 w14:paraId="71F56C4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14:paraId="6F46C3B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14:paraId="08CF360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14:paraId="105939D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14:paraId="4A0D7C0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025CAB0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14:paraId="38192C9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14:paraId="38D1686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14:paraId="549F922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14:paraId="08B6043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14:paraId="49CC47A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 запрашиваются у него следующие документы:</w:t>
      </w:r>
    </w:p>
    <w:p w14:paraId="3CE4FEA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14:paraId="3809F64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копию документа, удостоверяющего личность гражданина;</w:t>
      </w:r>
    </w:p>
    <w:p w14:paraId="7138EE2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</w:p>
    <w:p w14:paraId="3016615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 w14:paraId="65A1C9A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 w14:paraId="0AC1231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 w14:paraId="2E6B2D8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(утв. </w:t>
      </w:r>
      <w:hyperlink r:id="rId7" w:anchor="sub_0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Постановлением</w:t>
        </w:r>
      </w:hyperlink>
      <w:r w:rsidRPr="005E3C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Правительства РФ от 31.12.2015 № 1532), а именно:</w:t>
      </w:r>
    </w:p>
    <w:p w14:paraId="60BD57A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 w14:paraId="5AD948F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14:paraId="5CD0D94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14:paraId="532CB02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14:paraId="746E411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б) в случае, если собственник (собственники) отказался от права собственности:</w:t>
      </w:r>
    </w:p>
    <w:p w14:paraId="44C53F9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14:paraId="5E2665E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14:paraId="021FBF5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8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Законом</w:t>
        </w:r>
      </w:hyperlink>
      <w:r w:rsidRPr="005E3C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FC021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14:paraId="5CE9CB0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14:paraId="101EE11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2.15.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14:paraId="0BAE6B3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14:paraId="3D536BA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области:</w:t>
      </w:r>
    </w:p>
    <w:p w14:paraId="4456B81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14:paraId="4DE242C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готовит соответствующее постановление об исключении этого объекта из Реестра.</w:t>
      </w:r>
    </w:p>
    <w:p w14:paraId="7C29552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14:paraId="58B509E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14:paraId="344A584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2.18. По истечении года со дня постановки бесхозяйного объекта недвижимого имущества на учет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14:paraId="232AA3A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 w14:paraId="35D5B03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14:paraId="61D5E05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принятия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14:paraId="650BF91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4.1. 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 w14:paraId="1760BE6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4.2. В соответствии с действующим законодательством выморочное имущество в виде расположенных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</w:p>
    <w:p w14:paraId="757457D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4.3. Документом, подтверждающим право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14:paraId="0B5AD3B0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выморочное имущество в органах регистрации прав.</w:t>
      </w:r>
    </w:p>
    <w:p w14:paraId="3677AEB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4.5. Выморочное имущество в виде расположенных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14:paraId="2876DA5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14:paraId="72A3A52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-свидетельство (справку) о смерти, выданное учреждениями записи актов гражданского состояния;</w:t>
      </w:r>
    </w:p>
    <w:p w14:paraId="0B03D00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-выписку из лицевого счета жилого помещения;</w:t>
      </w:r>
    </w:p>
    <w:p w14:paraId="2C50E7A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9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Федерального закона</w:t>
        </w:r>
      </w:hyperlink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36D49BB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14:paraId="1567448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технический паспорт (при наличии);</w:t>
      </w:r>
    </w:p>
    <w:p w14:paraId="35BBCE1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правоустанавливающие документы на объект недвижимого имущества (при наличии);</w:t>
      </w:r>
    </w:p>
    <w:p w14:paraId="00DE68A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учредительные документы Администрации;</w:t>
      </w:r>
    </w:p>
    <w:p w14:paraId="6F60B04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иные документы по требованию нотариуса.</w:t>
      </w:r>
    </w:p>
    <w:p w14:paraId="6B57215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 w14:paraId="08A780C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выморочное имущество.</w:t>
      </w:r>
    </w:p>
    <w:p w14:paraId="1D04B26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 w14:paraId="583CFE4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14:paraId="36F389A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14:paraId="37F4139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14:paraId="29A199B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5.1.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 w14:paraId="379220D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 w14:paraId="7C020C5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14:paraId="75A0C06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14:paraId="3301CB8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5.5. Комиссия на своих заседаниях проводит проверку поступивших в адрес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14:paraId="66E9654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14:paraId="22DF95A9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5.7.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Осуществляет другие функции, вытекающие из задач Комиссии. </w:t>
      </w:r>
    </w:p>
    <w:p w14:paraId="767D3CB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5.8. Комиссия вправе: </w:t>
      </w:r>
    </w:p>
    <w:p w14:paraId="3D8E83B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14:paraId="1F607B9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 w14:paraId="5371535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 w14:paraId="3D96755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5.9. Состав Комиссии утверждается распоряжением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14:paraId="50204A7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5.10. Председатель Комиссии: </w:t>
      </w:r>
    </w:p>
    <w:p w14:paraId="01D4C7F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руководит организацией деятельности Комиссии; </w:t>
      </w:r>
    </w:p>
    <w:p w14:paraId="5B080C5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14:paraId="5ECD8B7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в повестку дня заседаний Комиссии; </w:t>
      </w:r>
    </w:p>
    <w:p w14:paraId="0E6C57B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лично участвует в заседаниях Комиссии; </w:t>
      </w:r>
    </w:p>
    <w:p w14:paraId="6D6E724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председательствует на заседаниях Комиссии; </w:t>
      </w:r>
    </w:p>
    <w:p w14:paraId="4123FE37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подписывает документы Комиссии, выписки из протоколов заседаний Комиссии; </w:t>
      </w:r>
    </w:p>
    <w:p w14:paraId="1CDC62C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дает поручения членам Комиссии; </w:t>
      </w:r>
    </w:p>
    <w:p w14:paraId="4DC5CA6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5.11. Члены Комиссии: </w:t>
      </w:r>
    </w:p>
    <w:p w14:paraId="37F38D8B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лично участвуют в заседаниях Комиссии; </w:t>
      </w:r>
    </w:p>
    <w:p w14:paraId="1589CE16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по вопросам, находящимся в компетенции Комиссии. – выполняют поручения председателя Комиссии. </w:t>
      </w:r>
    </w:p>
    <w:p w14:paraId="62B3EB7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14:paraId="2B5E483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14:paraId="5B065BF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 w14:paraId="1E02428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14:paraId="57C03426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9D8B99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010E60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914FA5" w14:textId="77777777"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6A92D74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5341A40A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14:paraId="183EF8DD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14:paraId="42DDF8F9" w14:textId="77777777" w:rsidR="00391821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муниципальную </w:t>
      </w:r>
    </w:p>
    <w:p w14:paraId="58A53542" w14:textId="77777777" w:rsidR="00391821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собственность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</w:p>
    <w:p w14:paraId="54F905C8" w14:textId="77777777" w:rsidR="00391821" w:rsidRPr="005E3C23" w:rsidRDefault="0078311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14:paraId="705FBD91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 Самарской области</w:t>
      </w:r>
    </w:p>
    <w:p w14:paraId="23F863CE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B19A0B1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РЕЕСТР</w:t>
      </w:r>
    </w:p>
    <w:p w14:paraId="71366B6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бесхозяйных объектов недвижимости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</w:p>
    <w:p w14:paraId="4FC27A9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480"/>
        <w:gridCol w:w="1305"/>
        <w:gridCol w:w="1620"/>
        <w:gridCol w:w="1860"/>
        <w:gridCol w:w="2370"/>
        <w:gridCol w:w="1575"/>
        <w:gridCol w:w="1045"/>
      </w:tblGrid>
      <w:tr w:rsidR="005A2FD9" w:rsidRPr="005E3C23" w14:paraId="06CD9CB4" w14:textId="77777777" w:rsidTr="00635B4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5297F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14:paraId="5C75F402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C8C5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F174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3B859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3F390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№, дата Постановления администрации о признании объекта бесхозяйным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3D539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постановки на учет в регистрирующем органе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7B37C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A2FD9" w:rsidRPr="005E3C23" w14:paraId="20AD1863" w14:textId="77777777" w:rsidTr="00635B40"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5439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8D656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393F5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FB5D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0510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E0E54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8C59" w14:textId="77777777"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B8D50B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5EC357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78BD4B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2B42B" w14:textId="77777777"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AC6D23A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487BD788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14:paraId="52085BCA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14:paraId="25B636FE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 в муниципальную </w:t>
      </w:r>
    </w:p>
    <w:p w14:paraId="5A68633F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собственность сельского поселения </w:t>
      </w:r>
    </w:p>
    <w:p w14:paraId="71B451D5" w14:textId="77777777" w:rsidR="00391821" w:rsidRPr="005E3C23" w:rsidRDefault="0078311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14:paraId="2DB45270" w14:textId="77777777"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 Самарской области</w:t>
      </w:r>
    </w:p>
    <w:p w14:paraId="79CB687A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40FB4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7E8B17C5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14:paraId="391BE74A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7E84CC22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79834C7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352D9D05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14:paraId="31EDA3C8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04B0F6C4" w14:textId="77777777"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(дата)</w:t>
      </w:r>
    </w:p>
    <w:p w14:paraId="13F77F25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55BED" w14:textId="77777777" w:rsidR="005A2FD9" w:rsidRPr="005E3C23" w:rsidRDefault="005A2FD9" w:rsidP="0092646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14:paraId="4C34506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№________ от ______________</w:t>
      </w:r>
    </w:p>
    <w:p w14:paraId="0DFCD62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AFACF8" w14:textId="77777777"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B7F08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от _________, №_____в составе:</w:t>
      </w:r>
    </w:p>
    <w:p w14:paraId="2795470D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 (ФИО, занимаемая должность);</w:t>
      </w:r>
    </w:p>
    <w:p w14:paraId="24D37BD7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5E3C23">
        <w:rPr>
          <w:rFonts w:ascii="Times New Roman" w:hAnsi="Times New Roman" w:cs="Times New Roman"/>
          <w:bCs/>
          <w:sz w:val="24"/>
          <w:szCs w:val="24"/>
        </w:rPr>
        <w:t>(ФИО, занимаемая должность);</w:t>
      </w:r>
    </w:p>
    <w:p w14:paraId="6042B0D5" w14:textId="77777777" w:rsidR="005A2FD9" w:rsidRPr="005E3C23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>ФИО, занимаемая должность);</w:t>
      </w:r>
    </w:p>
    <w:p w14:paraId="7986D163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 w14:paraId="441BC66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имущества _______________________________________________</w:t>
      </w:r>
    </w:p>
    <w:p w14:paraId="7896B4E1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14:paraId="48A611A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Местоположение имущества ______________________________________________</w:t>
      </w:r>
    </w:p>
    <w:p w14:paraId="2600F018" w14:textId="77777777" w:rsidR="00391821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_______________________________ </w:t>
      </w:r>
    </w:p>
    <w:p w14:paraId="0D077ED2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Краткая характеристика имущества _________________________________________</w:t>
      </w:r>
    </w:p>
    <w:p w14:paraId="7398F74F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14:paraId="4E54744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14:paraId="18FEAFAD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Признаки, по которым имущество может быть отнесено к бесхозяйному ______________________________________________________________________</w:t>
      </w:r>
    </w:p>
    <w:p w14:paraId="7DA6436E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Бывший владелец имущества______________________________________________</w:t>
      </w:r>
    </w:p>
    <w:p w14:paraId="6E75CD0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 какого времени имущество бесхозяйное____________________________________</w:t>
      </w:r>
    </w:p>
    <w:p w14:paraId="38470E9C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084FC4" w14:textId="77777777"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Подписи членов комиссии:</w:t>
      </w:r>
    </w:p>
    <w:p w14:paraId="6EE8C48D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_______________________________________________________________________(расшифровка подписи)</w:t>
      </w:r>
    </w:p>
    <w:p w14:paraId="72C957D2" w14:textId="77777777"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5E3C23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14:paraId="313B0435" w14:textId="77777777" w:rsidR="00C222B8" w:rsidRPr="005E3C23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_(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>расшифровка подписи</w:t>
      </w:r>
    </w:p>
    <w:sectPr w:rsidR="00C222B8" w:rsidRPr="005E3C23" w:rsidSect="00215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33037">
    <w:abstractNumId w:val="3"/>
  </w:num>
  <w:num w:numId="2" w16cid:durableId="1256864350">
    <w:abstractNumId w:val="1"/>
  </w:num>
  <w:num w:numId="3" w16cid:durableId="2065761248">
    <w:abstractNumId w:val="4"/>
  </w:num>
  <w:num w:numId="4" w16cid:durableId="215163092">
    <w:abstractNumId w:val="2"/>
  </w:num>
  <w:num w:numId="5" w16cid:durableId="2093161859">
    <w:abstractNumId w:val="5"/>
  </w:num>
  <w:num w:numId="6" w16cid:durableId="58016305">
    <w:abstractNumId w:val="6"/>
  </w:num>
  <w:num w:numId="7" w16cid:durableId="65221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F4"/>
    <w:rsid w:val="00044708"/>
    <w:rsid w:val="00050EF8"/>
    <w:rsid w:val="000571E4"/>
    <w:rsid w:val="000B2175"/>
    <w:rsid w:val="000E73B2"/>
    <w:rsid w:val="000F5200"/>
    <w:rsid w:val="00166AD8"/>
    <w:rsid w:val="002152C4"/>
    <w:rsid w:val="002A5E3E"/>
    <w:rsid w:val="00366936"/>
    <w:rsid w:val="00391821"/>
    <w:rsid w:val="00436DEE"/>
    <w:rsid w:val="004768F4"/>
    <w:rsid w:val="004B6514"/>
    <w:rsid w:val="005037C3"/>
    <w:rsid w:val="005A2FD9"/>
    <w:rsid w:val="005B482F"/>
    <w:rsid w:val="005E3C23"/>
    <w:rsid w:val="006A269E"/>
    <w:rsid w:val="006B457F"/>
    <w:rsid w:val="00735EA1"/>
    <w:rsid w:val="00766E92"/>
    <w:rsid w:val="00783119"/>
    <w:rsid w:val="007C7D7A"/>
    <w:rsid w:val="00853E01"/>
    <w:rsid w:val="00926466"/>
    <w:rsid w:val="00BD5469"/>
    <w:rsid w:val="00C222B8"/>
    <w:rsid w:val="00DC52A0"/>
    <w:rsid w:val="00EA7973"/>
    <w:rsid w:val="00ED78E3"/>
    <w:rsid w:val="00F0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F1B"/>
  <w15:docId w15:val="{94212B6B-6D4F-4552-B673-E3186008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200"/>
  </w:style>
  <w:style w:type="paragraph" w:styleId="1">
    <w:name w:val="heading 1"/>
    <w:basedOn w:val="a"/>
    <w:next w:val="a"/>
    <w:link w:val="10"/>
    <w:uiPriority w:val="99"/>
    <w:qFormat/>
    <w:rsid w:val="0078311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783119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semiHidden/>
    <w:rsid w:val="00783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831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DF182946EF03894E6A00F2BEB79313F89BA1B5381DAE7B9BC526D139329C3D070A49FB64EFC446134CD5F835uBy4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180134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4583</Words>
  <Characters>26127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2025-09-08T05:24:00Z</cp:lastPrinted>
  <dcterms:created xsi:type="dcterms:W3CDTF">2025-03-21T06:58:00Z</dcterms:created>
  <dcterms:modified xsi:type="dcterms:W3CDTF">2025-09-08T05:25:00Z</dcterms:modified>
</cp:coreProperties>
</file>