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E9F" w:rsidRPr="00D53D6A" w:rsidRDefault="00833E9F" w:rsidP="00E7757D">
      <w:pPr>
        <w:pStyle w:val="1"/>
        <w:ind w:left="5400" w:hanging="4833"/>
        <w:jc w:val="center"/>
        <w:rPr>
          <w:rFonts w:ascii="Times New Roman" w:hAnsi="Times New Roman"/>
          <w:noProof/>
          <w:sz w:val="22"/>
          <w:szCs w:val="22"/>
        </w:rPr>
      </w:pPr>
    </w:p>
    <w:tbl>
      <w:tblPr>
        <w:tblStyle w:val="af4"/>
        <w:tblpPr w:leftFromText="180" w:rightFromText="180" w:vertAnchor="text" w:horzAnchor="page" w:tblpX="8485" w:tblpY="-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65"/>
      </w:tblGrid>
      <w:tr w:rsidR="00317D8F" w:rsidRPr="00D53D6A" w:rsidTr="00317D8F">
        <w:trPr>
          <w:trHeight w:val="962"/>
        </w:trPr>
        <w:tc>
          <w:tcPr>
            <w:tcW w:w="2065" w:type="dxa"/>
          </w:tcPr>
          <w:p w:rsidR="00317D8F" w:rsidRPr="00D53D6A" w:rsidRDefault="00317D8F" w:rsidP="00317D8F">
            <w:pPr>
              <w:pStyle w:val="1"/>
              <w:jc w:val="center"/>
              <w:rPr>
                <w:rFonts w:ascii="Times New Roman" w:hAnsi="Times New Roman"/>
                <w:b w:val="0"/>
                <w:sz w:val="22"/>
                <w:szCs w:val="22"/>
              </w:rPr>
            </w:pPr>
            <w:r w:rsidRPr="00D53D6A">
              <w:rPr>
                <w:rFonts w:ascii="Times New Roman" w:hAnsi="Times New Roman"/>
                <w:b w:val="0"/>
                <w:sz w:val="22"/>
                <w:szCs w:val="22"/>
              </w:rPr>
              <w:t>ПРОЕКТ</w:t>
            </w:r>
          </w:p>
        </w:tc>
      </w:tr>
    </w:tbl>
    <w:p w:rsidR="00BB5244" w:rsidRPr="00D53D6A" w:rsidRDefault="00F11CC3" w:rsidP="0026766B">
      <w:pPr>
        <w:pStyle w:val="1"/>
        <w:ind w:left="5400" w:hanging="5684"/>
        <w:rPr>
          <w:rFonts w:ascii="Times New Roman" w:hAnsi="Times New Roman"/>
          <w:color w:val="FFFFFF"/>
          <w:sz w:val="22"/>
          <w:szCs w:val="22"/>
        </w:rPr>
      </w:pPr>
      <w:r w:rsidRPr="00D53D6A">
        <w:rPr>
          <w:rFonts w:ascii="Times New Roman" w:hAnsi="Times New Roman"/>
          <w:noProof/>
          <w:sz w:val="22"/>
          <w:szCs w:val="22"/>
        </w:rPr>
        <w:drawing>
          <wp:anchor distT="0" distB="0" distL="114300" distR="114300" simplePos="0" relativeHeight="251657728" behindDoc="0" locked="0" layoutInCell="1" allowOverlap="1">
            <wp:simplePos x="0" y="0"/>
            <wp:positionH relativeFrom="column">
              <wp:posOffset>2600325</wp:posOffset>
            </wp:positionH>
            <wp:positionV relativeFrom="paragraph">
              <wp:posOffset>4445</wp:posOffset>
            </wp:positionV>
            <wp:extent cx="1181100" cy="1019175"/>
            <wp:effectExtent l="19050" t="0" r="0" b="0"/>
            <wp:wrapSquare wrapText="left"/>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anchor>
        </w:drawing>
      </w:r>
      <w:r w:rsidR="0026766B" w:rsidRPr="00D53D6A">
        <w:rPr>
          <w:rFonts w:ascii="Times New Roman" w:hAnsi="Times New Roman"/>
          <w:sz w:val="22"/>
          <w:szCs w:val="22"/>
        </w:rPr>
        <w:t xml:space="preserve">            </w:t>
      </w:r>
      <w:r w:rsidR="0026766B" w:rsidRPr="00D53D6A">
        <w:rPr>
          <w:rFonts w:ascii="Times New Roman" w:hAnsi="Times New Roman"/>
          <w:color w:val="FFFFFF"/>
          <w:sz w:val="22"/>
          <w:szCs w:val="22"/>
        </w:rPr>
        <w:t xml:space="preserve">   </w:t>
      </w:r>
      <w:r w:rsidR="004846C1" w:rsidRPr="00D53D6A">
        <w:rPr>
          <w:rFonts w:ascii="Times New Roman" w:hAnsi="Times New Roman"/>
          <w:color w:val="FFFFFF"/>
          <w:sz w:val="22"/>
          <w:szCs w:val="22"/>
        </w:rPr>
        <w:t>ПРОЕКТ</w:t>
      </w:r>
      <w:r w:rsidR="0026766B" w:rsidRPr="00D53D6A">
        <w:rPr>
          <w:rFonts w:ascii="Times New Roman" w:hAnsi="Times New Roman"/>
          <w:color w:val="FFFFFF"/>
          <w:sz w:val="22"/>
          <w:szCs w:val="22"/>
        </w:rPr>
        <w:t xml:space="preserve">         </w:t>
      </w:r>
    </w:p>
    <w:p w:rsidR="00BB5244" w:rsidRPr="00D53D6A" w:rsidRDefault="00BB5244" w:rsidP="0026766B">
      <w:pPr>
        <w:pStyle w:val="1"/>
        <w:ind w:left="5400" w:hanging="5684"/>
        <w:rPr>
          <w:rFonts w:ascii="Times New Roman" w:hAnsi="Times New Roman"/>
          <w:color w:val="FFFFFF"/>
          <w:sz w:val="22"/>
          <w:szCs w:val="22"/>
        </w:rPr>
      </w:pPr>
    </w:p>
    <w:p w:rsidR="00E15E5F" w:rsidRPr="00D53D6A" w:rsidRDefault="0026766B" w:rsidP="0026766B">
      <w:pPr>
        <w:pStyle w:val="1"/>
        <w:ind w:left="5400" w:hanging="5684"/>
        <w:rPr>
          <w:rFonts w:ascii="Times New Roman" w:hAnsi="Times New Roman"/>
          <w:color w:val="FFFFFF"/>
          <w:sz w:val="22"/>
          <w:szCs w:val="22"/>
        </w:rPr>
      </w:pPr>
      <w:r w:rsidRPr="00D53D6A">
        <w:rPr>
          <w:rFonts w:ascii="Times New Roman" w:hAnsi="Times New Roman"/>
          <w:color w:val="FFFFFF"/>
          <w:sz w:val="22"/>
          <w:szCs w:val="22"/>
        </w:rPr>
        <w:br w:type="textWrapping" w:clear="all"/>
      </w:r>
    </w:p>
    <w:p w:rsidR="00E15E5F" w:rsidRPr="00D53D6A" w:rsidRDefault="00640C92" w:rsidP="00E15E5F">
      <w:pPr>
        <w:pStyle w:val="1"/>
        <w:ind w:left="5400" w:hanging="5684"/>
        <w:jc w:val="center"/>
        <w:rPr>
          <w:rFonts w:ascii="Times New Roman" w:hAnsi="Times New Roman"/>
          <w:sz w:val="22"/>
          <w:szCs w:val="22"/>
        </w:rPr>
      </w:pPr>
      <w:r w:rsidRPr="00D53D6A">
        <w:rPr>
          <w:rFonts w:ascii="Times New Roman" w:hAnsi="Times New Roman"/>
          <w:sz w:val="22"/>
          <w:szCs w:val="22"/>
        </w:rPr>
        <w:t>Российская Федерация</w:t>
      </w:r>
    </w:p>
    <w:p w:rsidR="00E15E5F" w:rsidRPr="00D53D6A" w:rsidRDefault="00640C92" w:rsidP="00F62216">
      <w:pPr>
        <w:pStyle w:val="1"/>
        <w:ind w:left="5400" w:hanging="5684"/>
        <w:jc w:val="center"/>
        <w:rPr>
          <w:rFonts w:ascii="Times New Roman" w:hAnsi="Times New Roman"/>
          <w:sz w:val="22"/>
          <w:szCs w:val="22"/>
        </w:rPr>
      </w:pPr>
      <w:r w:rsidRPr="00D53D6A">
        <w:rPr>
          <w:rFonts w:ascii="Times New Roman" w:hAnsi="Times New Roman"/>
          <w:sz w:val="22"/>
          <w:szCs w:val="22"/>
        </w:rPr>
        <w:t>Самарская область</w:t>
      </w:r>
    </w:p>
    <w:p w:rsidR="00640C92" w:rsidRPr="00D53D6A" w:rsidRDefault="00640C92" w:rsidP="00FB0080">
      <w:pPr>
        <w:pStyle w:val="ConsPlusTitle"/>
        <w:widowControl/>
        <w:jc w:val="center"/>
        <w:outlineLvl w:val="0"/>
        <w:rPr>
          <w:rFonts w:ascii="Times New Roman" w:hAnsi="Times New Roman" w:cs="Times New Roman"/>
          <w:sz w:val="22"/>
          <w:szCs w:val="22"/>
        </w:rPr>
      </w:pPr>
      <w:r w:rsidRPr="00D53D6A">
        <w:rPr>
          <w:rFonts w:ascii="Times New Roman" w:hAnsi="Times New Roman" w:cs="Times New Roman"/>
          <w:sz w:val="22"/>
          <w:szCs w:val="22"/>
        </w:rPr>
        <w:t xml:space="preserve">АДМИНИСТРАЦИЯ СЕЛЬСКОГО ПОСЕЛЕНИЯ </w:t>
      </w:r>
      <w:r w:rsidR="004D5966" w:rsidRPr="00D53D6A">
        <w:rPr>
          <w:rFonts w:ascii="Times New Roman" w:hAnsi="Times New Roman" w:cs="Times New Roman"/>
          <w:sz w:val="22"/>
          <w:szCs w:val="22"/>
        </w:rPr>
        <w:t>СОСНОВЫЙ СОЛОНЕЦ</w:t>
      </w:r>
    </w:p>
    <w:p w:rsidR="009A45A9" w:rsidRPr="00D53D6A" w:rsidRDefault="00640C92" w:rsidP="00FB0080">
      <w:pPr>
        <w:pStyle w:val="ConsPlusTitle"/>
        <w:widowControl/>
        <w:jc w:val="center"/>
        <w:outlineLvl w:val="0"/>
        <w:rPr>
          <w:rFonts w:ascii="Times New Roman" w:hAnsi="Times New Roman" w:cs="Times New Roman"/>
          <w:sz w:val="22"/>
          <w:szCs w:val="22"/>
        </w:rPr>
      </w:pPr>
      <w:r w:rsidRPr="00D53D6A">
        <w:rPr>
          <w:rFonts w:ascii="Times New Roman" w:hAnsi="Times New Roman" w:cs="Times New Roman"/>
          <w:sz w:val="22"/>
          <w:szCs w:val="22"/>
        </w:rPr>
        <w:t xml:space="preserve">МУНИЦИПАЛЬНОГО РАЙОНА </w:t>
      </w:r>
      <w:proofErr w:type="gramStart"/>
      <w:r w:rsidRPr="00D53D6A">
        <w:rPr>
          <w:rFonts w:ascii="Times New Roman" w:hAnsi="Times New Roman" w:cs="Times New Roman"/>
          <w:sz w:val="22"/>
          <w:szCs w:val="22"/>
        </w:rPr>
        <w:t>СТАВРОПОЛЬСКИЙ</w:t>
      </w:r>
      <w:proofErr w:type="gramEnd"/>
    </w:p>
    <w:p w:rsidR="00640C92" w:rsidRPr="00D53D6A" w:rsidRDefault="009A45A9" w:rsidP="00FB0080">
      <w:pPr>
        <w:pStyle w:val="ConsPlusTitle"/>
        <w:widowControl/>
        <w:jc w:val="center"/>
        <w:outlineLvl w:val="0"/>
        <w:rPr>
          <w:rFonts w:ascii="Times New Roman" w:hAnsi="Times New Roman" w:cs="Times New Roman"/>
          <w:sz w:val="22"/>
          <w:szCs w:val="22"/>
        </w:rPr>
      </w:pPr>
      <w:r w:rsidRPr="00D53D6A">
        <w:rPr>
          <w:rFonts w:ascii="Times New Roman" w:hAnsi="Times New Roman" w:cs="Times New Roman"/>
          <w:sz w:val="22"/>
          <w:szCs w:val="22"/>
        </w:rPr>
        <w:t>САМАРСКОЙ ОБЛАСТИ</w:t>
      </w:r>
    </w:p>
    <w:p w:rsidR="00640C92" w:rsidRPr="00D53D6A" w:rsidRDefault="00640C92" w:rsidP="00FB0080">
      <w:pPr>
        <w:spacing w:after="0"/>
        <w:jc w:val="center"/>
        <w:rPr>
          <w:rFonts w:ascii="Times New Roman" w:hAnsi="Times New Roman"/>
          <w:b/>
        </w:rPr>
      </w:pPr>
    </w:p>
    <w:p w:rsidR="00640C92" w:rsidRPr="00D53D6A" w:rsidRDefault="00640C92" w:rsidP="00FB0080">
      <w:pPr>
        <w:jc w:val="center"/>
        <w:rPr>
          <w:rFonts w:ascii="Times New Roman" w:hAnsi="Times New Roman"/>
          <w:b/>
        </w:rPr>
      </w:pPr>
      <w:r w:rsidRPr="00D53D6A">
        <w:rPr>
          <w:rFonts w:ascii="Times New Roman" w:hAnsi="Times New Roman"/>
          <w:b/>
        </w:rPr>
        <w:t>ПОСТАНОВЛЕНИЕ</w:t>
      </w:r>
      <w:r w:rsidR="00B77254" w:rsidRPr="00D53D6A">
        <w:rPr>
          <w:rFonts w:ascii="Times New Roman" w:hAnsi="Times New Roman"/>
          <w:b/>
        </w:rPr>
        <w:t xml:space="preserve"> </w:t>
      </w:r>
    </w:p>
    <w:p w:rsidR="00AE190C" w:rsidRPr="00D53D6A" w:rsidRDefault="00AE190C" w:rsidP="00FB0080">
      <w:pPr>
        <w:jc w:val="center"/>
        <w:rPr>
          <w:rFonts w:ascii="Times New Roman" w:hAnsi="Times New Roman"/>
          <w:b/>
        </w:rPr>
      </w:pPr>
    </w:p>
    <w:p w:rsidR="00F62216" w:rsidRPr="00D53D6A" w:rsidRDefault="00C5028A" w:rsidP="00F62216">
      <w:pPr>
        <w:rPr>
          <w:rFonts w:ascii="Times New Roman" w:hAnsi="Times New Roman"/>
          <w:b/>
        </w:rPr>
      </w:pPr>
      <w:r w:rsidRPr="00D53D6A">
        <w:rPr>
          <w:rFonts w:ascii="Times New Roman" w:hAnsi="Times New Roman"/>
          <w:b/>
        </w:rPr>
        <w:t xml:space="preserve">От                          года                                                                                                                </w:t>
      </w:r>
      <w:r w:rsidR="00F62216" w:rsidRPr="00D53D6A">
        <w:rPr>
          <w:rFonts w:ascii="Times New Roman" w:hAnsi="Times New Roman"/>
          <w:b/>
        </w:rPr>
        <w:t xml:space="preserve">№ </w:t>
      </w:r>
    </w:p>
    <w:p w:rsidR="004C4E44" w:rsidRPr="00D53D6A" w:rsidRDefault="003876B3" w:rsidP="00FB0080">
      <w:pPr>
        <w:spacing w:after="0"/>
        <w:jc w:val="center"/>
        <w:rPr>
          <w:rFonts w:ascii="Times New Roman" w:hAnsi="Times New Roman"/>
          <w:b/>
          <w:bCs/>
          <w:bdr w:val="none" w:sz="0" w:space="0" w:color="auto" w:frame="1"/>
        </w:rPr>
      </w:pPr>
      <w:r w:rsidRPr="00D53D6A">
        <w:rPr>
          <w:rFonts w:ascii="Times New Roman" w:hAnsi="Times New Roman"/>
          <w:b/>
          <w:bCs/>
          <w:shd w:val="clear" w:color="auto" w:fill="FFFFFF"/>
        </w:rPr>
        <w:t>О внесении изменений</w:t>
      </w:r>
      <w:r w:rsidR="00640C92" w:rsidRPr="00D53D6A">
        <w:rPr>
          <w:rFonts w:ascii="Times New Roman" w:hAnsi="Times New Roman"/>
          <w:b/>
          <w:bCs/>
          <w:shd w:val="clear" w:color="auto" w:fill="FFFFFF"/>
        </w:rPr>
        <w:t xml:space="preserve"> в </w:t>
      </w:r>
      <w:r w:rsidR="0081391D" w:rsidRPr="00D53D6A">
        <w:rPr>
          <w:rFonts w:ascii="Times New Roman" w:hAnsi="Times New Roman"/>
          <w:b/>
          <w:bCs/>
          <w:shd w:val="clear" w:color="auto" w:fill="FFFFFF"/>
        </w:rPr>
        <w:t>П</w:t>
      </w:r>
      <w:r w:rsidR="00640C92" w:rsidRPr="00D53D6A">
        <w:rPr>
          <w:rFonts w:ascii="Times New Roman" w:hAnsi="Times New Roman"/>
          <w:b/>
          <w:bCs/>
          <w:shd w:val="clear" w:color="auto" w:fill="FFFFFF"/>
        </w:rPr>
        <w:t xml:space="preserve">остановление </w:t>
      </w:r>
      <w:r w:rsidR="00640C92" w:rsidRPr="00D53D6A">
        <w:rPr>
          <w:rStyle w:val="FontStyle38"/>
          <w:b/>
        </w:rPr>
        <w:t xml:space="preserve">Администрации </w:t>
      </w:r>
      <w:r w:rsidR="00640C92" w:rsidRPr="00D53D6A">
        <w:rPr>
          <w:rFonts w:ascii="Times New Roman" w:hAnsi="Times New Roman"/>
          <w:b/>
        </w:rPr>
        <w:t xml:space="preserve">сельского поселения </w:t>
      </w:r>
      <w:r w:rsidR="004D5966" w:rsidRPr="00D53D6A">
        <w:rPr>
          <w:rFonts w:ascii="Times New Roman" w:hAnsi="Times New Roman"/>
          <w:b/>
        </w:rPr>
        <w:t>Сосновый Солонец</w:t>
      </w:r>
      <w:r w:rsidR="00C26031" w:rsidRPr="00D53D6A">
        <w:rPr>
          <w:rFonts w:ascii="Times New Roman" w:hAnsi="Times New Roman"/>
          <w:b/>
        </w:rPr>
        <w:t xml:space="preserve"> </w:t>
      </w:r>
      <w:r w:rsidR="00640C92" w:rsidRPr="00D53D6A">
        <w:rPr>
          <w:rFonts w:ascii="Times New Roman" w:hAnsi="Times New Roman"/>
          <w:b/>
        </w:rPr>
        <w:t xml:space="preserve">муниципального района Ставропольский Самарской области </w:t>
      </w:r>
      <w:r w:rsidR="00D53D6A">
        <w:rPr>
          <w:rFonts w:ascii="Times New Roman" w:hAnsi="Times New Roman"/>
          <w:b/>
        </w:rPr>
        <w:t xml:space="preserve">  </w:t>
      </w:r>
      <w:r w:rsidR="003A1B7C" w:rsidRPr="00D53D6A">
        <w:rPr>
          <w:rFonts w:ascii="Times New Roman" w:hAnsi="Times New Roman"/>
          <w:b/>
        </w:rPr>
        <w:t xml:space="preserve"> </w:t>
      </w:r>
      <w:r w:rsidR="00640C92" w:rsidRPr="00D53D6A">
        <w:rPr>
          <w:rFonts w:ascii="Times New Roman" w:hAnsi="Times New Roman"/>
          <w:b/>
        </w:rPr>
        <w:t xml:space="preserve">от </w:t>
      </w:r>
      <w:r w:rsidR="00B66405" w:rsidRPr="00D53D6A">
        <w:rPr>
          <w:rFonts w:ascii="Times New Roman" w:hAnsi="Times New Roman"/>
          <w:b/>
        </w:rPr>
        <w:t>3</w:t>
      </w:r>
      <w:r w:rsidR="00513965" w:rsidRPr="00D53D6A">
        <w:rPr>
          <w:rFonts w:ascii="Times New Roman" w:hAnsi="Times New Roman"/>
          <w:b/>
        </w:rPr>
        <w:t>0</w:t>
      </w:r>
      <w:r w:rsidR="00C22300" w:rsidRPr="00D53D6A">
        <w:rPr>
          <w:rFonts w:ascii="Times New Roman" w:hAnsi="Times New Roman"/>
          <w:b/>
        </w:rPr>
        <w:t xml:space="preserve"> </w:t>
      </w:r>
      <w:r w:rsidR="00B66405" w:rsidRPr="00D53D6A">
        <w:rPr>
          <w:rFonts w:ascii="Times New Roman" w:hAnsi="Times New Roman"/>
          <w:b/>
        </w:rPr>
        <w:t>октября</w:t>
      </w:r>
      <w:r w:rsidR="0090654B" w:rsidRPr="00D53D6A">
        <w:rPr>
          <w:rFonts w:ascii="Times New Roman" w:hAnsi="Times New Roman"/>
          <w:b/>
        </w:rPr>
        <w:t xml:space="preserve"> </w:t>
      </w:r>
      <w:r w:rsidR="005E3C3B" w:rsidRPr="00D53D6A">
        <w:rPr>
          <w:rFonts w:ascii="Times New Roman" w:hAnsi="Times New Roman"/>
          <w:b/>
        </w:rPr>
        <w:t>20</w:t>
      </w:r>
      <w:r w:rsidR="00145BEA" w:rsidRPr="00D53D6A">
        <w:rPr>
          <w:rFonts w:ascii="Times New Roman" w:hAnsi="Times New Roman"/>
          <w:b/>
        </w:rPr>
        <w:t>20</w:t>
      </w:r>
      <w:r w:rsidR="00B66405" w:rsidRPr="00D53D6A">
        <w:rPr>
          <w:rFonts w:ascii="Times New Roman" w:hAnsi="Times New Roman"/>
          <w:b/>
        </w:rPr>
        <w:t xml:space="preserve"> года №</w:t>
      </w:r>
      <w:r w:rsidR="00145BEA" w:rsidRPr="00D53D6A">
        <w:rPr>
          <w:rFonts w:ascii="Times New Roman" w:hAnsi="Times New Roman"/>
          <w:b/>
        </w:rPr>
        <w:t>36</w:t>
      </w:r>
      <w:r w:rsidR="008A6A03" w:rsidRPr="00D53D6A">
        <w:rPr>
          <w:rFonts w:ascii="Times New Roman" w:hAnsi="Times New Roman"/>
          <w:b/>
        </w:rPr>
        <w:t xml:space="preserve"> </w:t>
      </w:r>
      <w:r w:rsidR="00640C92" w:rsidRPr="00D53D6A">
        <w:rPr>
          <w:rFonts w:ascii="Times New Roman" w:hAnsi="Times New Roman"/>
          <w:b/>
          <w:bCs/>
          <w:color w:val="414141"/>
          <w:shd w:val="clear" w:color="auto" w:fill="FFFFFF"/>
        </w:rPr>
        <w:t>«</w:t>
      </w:r>
      <w:r w:rsidR="00640C92" w:rsidRPr="00D53D6A">
        <w:rPr>
          <w:rFonts w:ascii="Times New Roman" w:hAnsi="Times New Roman"/>
          <w:b/>
        </w:rPr>
        <w:t>Об ут</w:t>
      </w:r>
      <w:r w:rsidR="00F76878" w:rsidRPr="00D53D6A">
        <w:rPr>
          <w:rFonts w:ascii="Times New Roman" w:hAnsi="Times New Roman"/>
          <w:b/>
        </w:rPr>
        <w:t>верждении муниципальной программы сельского поселения</w:t>
      </w:r>
      <w:r w:rsidR="00640C92" w:rsidRPr="00D53D6A">
        <w:rPr>
          <w:rFonts w:ascii="Times New Roman" w:hAnsi="Times New Roman"/>
          <w:b/>
        </w:rPr>
        <w:t xml:space="preserve"> </w:t>
      </w:r>
      <w:r w:rsidR="004D5966" w:rsidRPr="00D53D6A">
        <w:rPr>
          <w:rFonts w:ascii="Times New Roman" w:hAnsi="Times New Roman"/>
          <w:b/>
        </w:rPr>
        <w:t>Сосновый Солонец</w:t>
      </w:r>
      <w:r w:rsidR="00C26031" w:rsidRPr="00D53D6A">
        <w:rPr>
          <w:rFonts w:ascii="Times New Roman" w:hAnsi="Times New Roman"/>
          <w:b/>
        </w:rPr>
        <w:t xml:space="preserve"> </w:t>
      </w:r>
      <w:r w:rsidR="00640C92" w:rsidRPr="00D53D6A">
        <w:rPr>
          <w:rFonts w:ascii="Times New Roman" w:hAnsi="Times New Roman"/>
          <w:b/>
        </w:rPr>
        <w:t>муниципального района Ставропольский Самарской области</w:t>
      </w:r>
      <w:r w:rsidR="00F76878" w:rsidRPr="00D53D6A">
        <w:rPr>
          <w:rFonts w:ascii="Times New Roman" w:hAnsi="Times New Roman"/>
          <w:b/>
        </w:rPr>
        <w:t xml:space="preserve"> «</w:t>
      </w:r>
      <w:r w:rsidR="004C4E44" w:rsidRPr="00D53D6A">
        <w:rPr>
          <w:rFonts w:ascii="Times New Roman" w:hAnsi="Times New Roman"/>
          <w:b/>
          <w:bCs/>
          <w:bdr w:val="none" w:sz="0" w:space="0" w:color="auto" w:frame="1"/>
        </w:rPr>
        <w:t xml:space="preserve">Социально – экономическое развитие </w:t>
      </w:r>
      <w:r w:rsidR="004C4E44" w:rsidRPr="00D53D6A">
        <w:rPr>
          <w:rFonts w:ascii="Times New Roman" w:hAnsi="Times New Roman"/>
          <w:b/>
        </w:rPr>
        <w:t xml:space="preserve">сельского поселения </w:t>
      </w:r>
      <w:r w:rsidR="004D5966" w:rsidRPr="00D53D6A">
        <w:rPr>
          <w:rFonts w:ascii="Times New Roman" w:hAnsi="Times New Roman"/>
          <w:b/>
        </w:rPr>
        <w:t>Сосновый Солонец</w:t>
      </w:r>
      <w:r w:rsidR="003A1B7C" w:rsidRPr="00D53D6A">
        <w:rPr>
          <w:rFonts w:ascii="Times New Roman" w:hAnsi="Times New Roman"/>
          <w:b/>
        </w:rPr>
        <w:t xml:space="preserve"> </w:t>
      </w:r>
      <w:r w:rsidR="004C4E44" w:rsidRPr="00D53D6A">
        <w:rPr>
          <w:rFonts w:ascii="Times New Roman" w:hAnsi="Times New Roman"/>
          <w:b/>
        </w:rPr>
        <w:t xml:space="preserve"> муниципального района  Ставропольский Самарской области</w:t>
      </w:r>
      <w:r w:rsidR="004C4E44" w:rsidRPr="00D53D6A">
        <w:rPr>
          <w:rFonts w:ascii="Times New Roman" w:hAnsi="Times New Roman"/>
          <w:b/>
          <w:bCs/>
          <w:bdr w:val="none" w:sz="0" w:space="0" w:color="auto" w:frame="1"/>
        </w:rPr>
        <w:t xml:space="preserve"> на</w:t>
      </w:r>
      <w:r w:rsidR="003A1B7C" w:rsidRPr="00D53D6A">
        <w:rPr>
          <w:rFonts w:ascii="Times New Roman" w:hAnsi="Times New Roman"/>
          <w:b/>
          <w:bCs/>
          <w:bdr w:val="none" w:sz="0" w:space="0" w:color="auto" w:frame="1"/>
        </w:rPr>
        <w:t xml:space="preserve"> </w:t>
      </w:r>
      <w:r w:rsidR="005E3C3B" w:rsidRPr="00D53D6A">
        <w:rPr>
          <w:rFonts w:ascii="Times New Roman" w:hAnsi="Times New Roman"/>
          <w:b/>
          <w:bCs/>
          <w:bdr w:val="none" w:sz="0" w:space="0" w:color="auto" w:frame="1"/>
        </w:rPr>
        <w:t>202</w:t>
      </w:r>
      <w:r w:rsidR="00145BEA" w:rsidRPr="00D53D6A">
        <w:rPr>
          <w:rFonts w:ascii="Times New Roman" w:hAnsi="Times New Roman"/>
          <w:b/>
          <w:bCs/>
          <w:bdr w:val="none" w:sz="0" w:space="0" w:color="auto" w:frame="1"/>
        </w:rPr>
        <w:t>1</w:t>
      </w:r>
      <w:r w:rsidR="00B66405" w:rsidRPr="00D53D6A">
        <w:rPr>
          <w:rFonts w:ascii="Times New Roman" w:hAnsi="Times New Roman"/>
          <w:b/>
          <w:bCs/>
          <w:bdr w:val="none" w:sz="0" w:space="0" w:color="auto" w:frame="1"/>
        </w:rPr>
        <w:t xml:space="preserve"> - 202</w:t>
      </w:r>
      <w:r w:rsidR="00145BEA" w:rsidRPr="00D53D6A">
        <w:rPr>
          <w:rFonts w:ascii="Times New Roman" w:hAnsi="Times New Roman"/>
          <w:b/>
          <w:bCs/>
          <w:bdr w:val="none" w:sz="0" w:space="0" w:color="auto" w:frame="1"/>
        </w:rPr>
        <w:t>3</w:t>
      </w:r>
      <w:r w:rsidR="004C4E44" w:rsidRPr="00D53D6A">
        <w:rPr>
          <w:rFonts w:ascii="Times New Roman" w:hAnsi="Times New Roman"/>
          <w:b/>
          <w:bCs/>
          <w:bdr w:val="none" w:sz="0" w:space="0" w:color="auto" w:frame="1"/>
        </w:rPr>
        <w:t xml:space="preserve"> годы»</w:t>
      </w:r>
    </w:p>
    <w:p w:rsidR="00284EB0" w:rsidRPr="00D53D6A" w:rsidRDefault="00284EB0" w:rsidP="00FB0080">
      <w:pPr>
        <w:spacing w:after="0"/>
        <w:jc w:val="center"/>
        <w:rPr>
          <w:rFonts w:ascii="Times New Roman" w:hAnsi="Times New Roman"/>
        </w:rPr>
      </w:pPr>
      <w:r w:rsidRPr="00D53D6A">
        <w:rPr>
          <w:rFonts w:ascii="Times New Roman" w:hAnsi="Times New Roman"/>
          <w:bCs/>
          <w:bdr w:val="none" w:sz="0" w:space="0" w:color="auto" w:frame="1"/>
        </w:rPr>
        <w:t xml:space="preserve">(в редакции </w:t>
      </w:r>
      <w:r w:rsidRPr="00D53D6A">
        <w:rPr>
          <w:rFonts w:ascii="Times New Roman" w:hAnsi="Times New Roman"/>
          <w:bCs/>
          <w:shd w:val="clear" w:color="auto" w:fill="FFFFFF"/>
        </w:rPr>
        <w:t>Постановлени</w:t>
      </w:r>
      <w:r w:rsidR="004023F1" w:rsidRPr="00D53D6A">
        <w:rPr>
          <w:rFonts w:ascii="Times New Roman" w:hAnsi="Times New Roman"/>
          <w:bCs/>
          <w:shd w:val="clear" w:color="auto" w:fill="FFFFFF"/>
        </w:rPr>
        <w:t>й</w:t>
      </w:r>
      <w:r w:rsidRPr="00D53D6A">
        <w:rPr>
          <w:rFonts w:ascii="Times New Roman" w:hAnsi="Times New Roman"/>
          <w:bCs/>
          <w:shd w:val="clear" w:color="auto" w:fill="FFFFFF"/>
        </w:rPr>
        <w:t xml:space="preserve"> </w:t>
      </w:r>
      <w:r w:rsidRPr="00D53D6A">
        <w:rPr>
          <w:rStyle w:val="FontStyle38"/>
        </w:rPr>
        <w:t xml:space="preserve">Администрации </w:t>
      </w:r>
      <w:r w:rsidRPr="00D53D6A">
        <w:rPr>
          <w:rFonts w:ascii="Times New Roman" w:hAnsi="Times New Roman"/>
        </w:rPr>
        <w:t xml:space="preserve">сельского поселения Сосновый Солонец муниципального района Ставропольский Самарской области от </w:t>
      </w:r>
      <w:r w:rsidR="00FC6C0C" w:rsidRPr="00D53D6A">
        <w:rPr>
          <w:rFonts w:ascii="Times New Roman" w:hAnsi="Times New Roman"/>
        </w:rPr>
        <w:t>29</w:t>
      </w:r>
      <w:r w:rsidRPr="00D53D6A">
        <w:rPr>
          <w:rFonts w:ascii="Times New Roman" w:hAnsi="Times New Roman"/>
        </w:rPr>
        <w:t>.1</w:t>
      </w:r>
      <w:r w:rsidR="00FC6C0C" w:rsidRPr="00D53D6A">
        <w:rPr>
          <w:rFonts w:ascii="Times New Roman" w:hAnsi="Times New Roman"/>
        </w:rPr>
        <w:t>2</w:t>
      </w:r>
      <w:r w:rsidR="00145BEA" w:rsidRPr="00D53D6A">
        <w:rPr>
          <w:rFonts w:ascii="Times New Roman" w:hAnsi="Times New Roman"/>
        </w:rPr>
        <w:t>.2020</w:t>
      </w:r>
      <w:r w:rsidR="00354CF6" w:rsidRPr="00D53D6A">
        <w:rPr>
          <w:rFonts w:ascii="Times New Roman" w:hAnsi="Times New Roman"/>
        </w:rPr>
        <w:t xml:space="preserve"> </w:t>
      </w:r>
      <w:r w:rsidR="00FC6C0C" w:rsidRPr="00D53D6A">
        <w:rPr>
          <w:rFonts w:ascii="Times New Roman" w:hAnsi="Times New Roman"/>
        </w:rPr>
        <w:t>года №50</w:t>
      </w:r>
      <w:r w:rsidR="007A367B" w:rsidRPr="00D53D6A">
        <w:rPr>
          <w:rFonts w:ascii="Times New Roman" w:hAnsi="Times New Roman"/>
        </w:rPr>
        <w:t>,</w:t>
      </w:r>
      <w:r w:rsidR="00834851" w:rsidRPr="00D53D6A">
        <w:rPr>
          <w:rFonts w:ascii="Times New Roman" w:hAnsi="Times New Roman"/>
          <w:b/>
        </w:rPr>
        <w:t xml:space="preserve"> </w:t>
      </w:r>
      <w:r w:rsidR="00834851" w:rsidRPr="00D53D6A">
        <w:rPr>
          <w:rFonts w:ascii="Times New Roman" w:hAnsi="Times New Roman"/>
        </w:rPr>
        <w:t>от 25.02.21г.№5</w:t>
      </w:r>
      <w:r w:rsidR="00513965" w:rsidRPr="00D53D6A">
        <w:rPr>
          <w:rFonts w:ascii="Times New Roman" w:hAnsi="Times New Roman"/>
        </w:rPr>
        <w:t>)</w:t>
      </w:r>
    </w:p>
    <w:p w:rsidR="00834851" w:rsidRPr="00D53D6A" w:rsidRDefault="00834851" w:rsidP="00FB0080">
      <w:pPr>
        <w:spacing w:after="0"/>
        <w:jc w:val="center"/>
        <w:rPr>
          <w:rFonts w:ascii="Times New Roman" w:hAnsi="Times New Roman"/>
          <w:b/>
          <w:bCs/>
          <w:bdr w:val="none" w:sz="0" w:space="0" w:color="auto" w:frame="1"/>
        </w:rPr>
      </w:pPr>
    </w:p>
    <w:p w:rsidR="00FD5F82" w:rsidRPr="00D53D6A" w:rsidRDefault="004D7D7C" w:rsidP="003D3A02">
      <w:pPr>
        <w:pStyle w:val="a3"/>
        <w:spacing w:before="0" w:beforeAutospacing="0" w:after="0" w:afterAutospacing="0" w:line="276" w:lineRule="auto"/>
        <w:jc w:val="both"/>
        <w:textAlignment w:val="baseline"/>
        <w:rPr>
          <w:sz w:val="22"/>
          <w:szCs w:val="22"/>
        </w:rPr>
      </w:pPr>
      <w:r w:rsidRPr="00D53D6A">
        <w:rPr>
          <w:sz w:val="22"/>
          <w:szCs w:val="22"/>
        </w:rPr>
        <w:t xml:space="preserve">    </w:t>
      </w:r>
      <w:proofErr w:type="gramStart"/>
      <w:r w:rsidR="00FD5F82" w:rsidRPr="00D53D6A">
        <w:rPr>
          <w:sz w:val="22"/>
          <w:szCs w:val="22"/>
        </w:rPr>
        <w:t>В целях уточнения отдельных мероп</w:t>
      </w:r>
      <w:r w:rsidR="0061594D" w:rsidRPr="00D53D6A">
        <w:rPr>
          <w:sz w:val="22"/>
          <w:szCs w:val="22"/>
        </w:rPr>
        <w:t>риятий и корректировки объемов</w:t>
      </w:r>
      <w:r w:rsidR="00FD5F82" w:rsidRPr="00D53D6A">
        <w:rPr>
          <w:sz w:val="22"/>
          <w:szCs w:val="22"/>
        </w:rPr>
        <w:t xml:space="preserve"> финансирования</w:t>
      </w:r>
      <w:r w:rsidR="002F3FB9" w:rsidRPr="00D53D6A">
        <w:rPr>
          <w:sz w:val="22"/>
          <w:szCs w:val="22"/>
        </w:rPr>
        <w:t xml:space="preserve"> </w:t>
      </w:r>
      <w:r w:rsidR="00FD5F82" w:rsidRPr="00D53D6A">
        <w:rPr>
          <w:sz w:val="22"/>
          <w:szCs w:val="22"/>
        </w:rPr>
        <w:t>муниципальной программы</w:t>
      </w:r>
      <w:r w:rsidR="002F3FB9" w:rsidRPr="00D53D6A">
        <w:rPr>
          <w:sz w:val="22"/>
          <w:szCs w:val="22"/>
        </w:rPr>
        <w:t xml:space="preserve"> «</w:t>
      </w:r>
      <w:r w:rsidR="002F3FB9" w:rsidRPr="00D53D6A">
        <w:rPr>
          <w:bCs/>
          <w:sz w:val="22"/>
          <w:szCs w:val="22"/>
          <w:bdr w:val="none" w:sz="0" w:space="0" w:color="auto" w:frame="1"/>
        </w:rPr>
        <w:t xml:space="preserve">Социально – экономическое развитие </w:t>
      </w:r>
      <w:r w:rsidR="002F3FB9" w:rsidRPr="00D53D6A">
        <w:rPr>
          <w:sz w:val="22"/>
          <w:szCs w:val="22"/>
        </w:rPr>
        <w:t xml:space="preserve">сельского поселения </w:t>
      </w:r>
      <w:r w:rsidR="004D5966" w:rsidRPr="00D53D6A">
        <w:rPr>
          <w:sz w:val="22"/>
          <w:szCs w:val="22"/>
        </w:rPr>
        <w:t>Сосновый Солонец</w:t>
      </w:r>
      <w:r w:rsidR="00C26031" w:rsidRPr="00D53D6A">
        <w:rPr>
          <w:sz w:val="22"/>
          <w:szCs w:val="22"/>
        </w:rPr>
        <w:t xml:space="preserve"> </w:t>
      </w:r>
      <w:r w:rsidR="002F3FB9" w:rsidRPr="00D53D6A">
        <w:rPr>
          <w:sz w:val="22"/>
          <w:szCs w:val="22"/>
        </w:rPr>
        <w:t xml:space="preserve">муниципального района Ставропольский Самарской области </w:t>
      </w:r>
      <w:r w:rsidR="002F3FB9" w:rsidRPr="00D53D6A">
        <w:rPr>
          <w:bCs/>
          <w:sz w:val="22"/>
          <w:szCs w:val="22"/>
          <w:bdr w:val="none" w:sz="0" w:space="0" w:color="auto" w:frame="1"/>
        </w:rPr>
        <w:t xml:space="preserve">на </w:t>
      </w:r>
      <w:r w:rsidR="00145BEA" w:rsidRPr="00D53D6A">
        <w:rPr>
          <w:bCs/>
          <w:sz w:val="22"/>
          <w:szCs w:val="22"/>
          <w:bdr w:val="none" w:sz="0" w:space="0" w:color="auto" w:frame="1"/>
        </w:rPr>
        <w:t>2021</w:t>
      </w:r>
      <w:r w:rsidR="00F20226" w:rsidRPr="00D53D6A">
        <w:rPr>
          <w:bCs/>
          <w:sz w:val="22"/>
          <w:szCs w:val="22"/>
          <w:bdr w:val="none" w:sz="0" w:space="0" w:color="auto" w:frame="1"/>
        </w:rPr>
        <w:t xml:space="preserve"> - </w:t>
      </w:r>
      <w:r w:rsidR="00145BEA" w:rsidRPr="00D53D6A">
        <w:rPr>
          <w:bCs/>
          <w:sz w:val="22"/>
          <w:szCs w:val="22"/>
          <w:bdr w:val="none" w:sz="0" w:space="0" w:color="auto" w:frame="1"/>
        </w:rPr>
        <w:t>2023</w:t>
      </w:r>
      <w:r w:rsidR="002F3FB9" w:rsidRPr="00D53D6A">
        <w:rPr>
          <w:bCs/>
          <w:sz w:val="22"/>
          <w:szCs w:val="22"/>
          <w:bdr w:val="none" w:sz="0" w:space="0" w:color="auto" w:frame="1"/>
        </w:rPr>
        <w:t xml:space="preserve"> годы</w:t>
      </w:r>
      <w:r w:rsidR="002F3FB9" w:rsidRPr="00D53D6A">
        <w:rPr>
          <w:b/>
          <w:bCs/>
          <w:sz w:val="22"/>
          <w:szCs w:val="22"/>
          <w:bdr w:val="none" w:sz="0" w:space="0" w:color="auto" w:frame="1"/>
        </w:rPr>
        <w:t xml:space="preserve">», </w:t>
      </w:r>
      <w:r w:rsidR="002F3FB9" w:rsidRPr="00D53D6A">
        <w:rPr>
          <w:sz w:val="22"/>
          <w:szCs w:val="22"/>
        </w:rPr>
        <w:t xml:space="preserve">утвержденную Постановлением Администрации сельского поселения </w:t>
      </w:r>
      <w:r w:rsidR="004D5966" w:rsidRPr="00D53D6A">
        <w:rPr>
          <w:sz w:val="22"/>
          <w:szCs w:val="22"/>
        </w:rPr>
        <w:t>Сосновый Солонец</w:t>
      </w:r>
      <w:r w:rsidR="002F3FB9" w:rsidRPr="00D53D6A">
        <w:rPr>
          <w:sz w:val="22"/>
          <w:szCs w:val="22"/>
        </w:rPr>
        <w:t xml:space="preserve"> муниципального района Ставропольский Самарской области от </w:t>
      </w:r>
      <w:r w:rsidR="00B66405" w:rsidRPr="00D53D6A">
        <w:rPr>
          <w:sz w:val="22"/>
          <w:szCs w:val="22"/>
        </w:rPr>
        <w:t>3</w:t>
      </w:r>
      <w:r w:rsidR="00D72F61" w:rsidRPr="00D53D6A">
        <w:rPr>
          <w:sz w:val="22"/>
          <w:szCs w:val="22"/>
        </w:rPr>
        <w:t>0</w:t>
      </w:r>
      <w:r w:rsidR="002F3FB9" w:rsidRPr="00D53D6A">
        <w:rPr>
          <w:sz w:val="22"/>
          <w:szCs w:val="22"/>
        </w:rPr>
        <w:t xml:space="preserve"> </w:t>
      </w:r>
      <w:r w:rsidR="00B66405" w:rsidRPr="00D53D6A">
        <w:rPr>
          <w:sz w:val="22"/>
          <w:szCs w:val="22"/>
        </w:rPr>
        <w:t>октября</w:t>
      </w:r>
      <w:r w:rsidR="00145BEA" w:rsidRPr="00D53D6A">
        <w:rPr>
          <w:sz w:val="22"/>
          <w:szCs w:val="22"/>
        </w:rPr>
        <w:t xml:space="preserve"> 2020</w:t>
      </w:r>
      <w:r w:rsidR="002F3FB9" w:rsidRPr="00D53D6A">
        <w:rPr>
          <w:sz w:val="22"/>
          <w:szCs w:val="22"/>
        </w:rPr>
        <w:t xml:space="preserve"> года №</w:t>
      </w:r>
      <w:r w:rsidR="00145BEA" w:rsidRPr="00D53D6A">
        <w:rPr>
          <w:sz w:val="22"/>
          <w:szCs w:val="22"/>
        </w:rPr>
        <w:t>36</w:t>
      </w:r>
      <w:r w:rsidR="00C26031" w:rsidRPr="00D53D6A">
        <w:rPr>
          <w:sz w:val="22"/>
          <w:szCs w:val="22"/>
        </w:rPr>
        <w:t>,</w:t>
      </w:r>
      <w:r w:rsidR="002F3FB9" w:rsidRPr="00D53D6A">
        <w:rPr>
          <w:sz w:val="22"/>
          <w:szCs w:val="22"/>
        </w:rPr>
        <w:t xml:space="preserve"> А</w:t>
      </w:r>
      <w:r w:rsidR="00FD5F82" w:rsidRPr="00D53D6A">
        <w:rPr>
          <w:sz w:val="22"/>
          <w:szCs w:val="22"/>
        </w:rPr>
        <w:t xml:space="preserve">дминистрация </w:t>
      </w:r>
      <w:r w:rsidR="002F3FB9" w:rsidRPr="00D53D6A">
        <w:rPr>
          <w:sz w:val="22"/>
          <w:szCs w:val="22"/>
        </w:rPr>
        <w:t xml:space="preserve">сельского поселения </w:t>
      </w:r>
      <w:r w:rsidR="004D5966" w:rsidRPr="00D53D6A">
        <w:rPr>
          <w:sz w:val="22"/>
          <w:szCs w:val="22"/>
        </w:rPr>
        <w:t>Сосновый Солонец</w:t>
      </w:r>
      <w:r w:rsidR="002F3FB9" w:rsidRPr="00D53D6A">
        <w:rPr>
          <w:sz w:val="22"/>
          <w:szCs w:val="22"/>
        </w:rPr>
        <w:t xml:space="preserve"> муниципального района  Ставропольский Самарской области постановляет:</w:t>
      </w:r>
      <w:proofErr w:type="gramEnd"/>
    </w:p>
    <w:p w:rsidR="009E27A8" w:rsidRPr="00D53D6A" w:rsidRDefault="00D07188" w:rsidP="009E27A8">
      <w:pPr>
        <w:ind w:firstLine="708"/>
        <w:jc w:val="both"/>
        <w:rPr>
          <w:rFonts w:ascii="Times New Roman" w:hAnsi="Times New Roman"/>
        </w:rPr>
      </w:pPr>
      <w:proofErr w:type="gramStart"/>
      <w:r w:rsidRPr="00D53D6A">
        <w:rPr>
          <w:rFonts w:ascii="Times New Roman" w:hAnsi="Times New Roman"/>
        </w:rPr>
        <w:t>Внести следующие изменения в муниципальную программу «</w:t>
      </w:r>
      <w:r w:rsidRPr="00D53D6A">
        <w:rPr>
          <w:rFonts w:ascii="Times New Roman" w:hAnsi="Times New Roman"/>
          <w:bCs/>
          <w:bdr w:val="none" w:sz="0" w:space="0" w:color="auto" w:frame="1"/>
        </w:rPr>
        <w:t xml:space="preserve">Социально – экономическое развитие </w:t>
      </w:r>
      <w:r w:rsidRPr="00D53D6A">
        <w:rPr>
          <w:rFonts w:ascii="Times New Roman" w:hAnsi="Times New Roman"/>
        </w:rPr>
        <w:t xml:space="preserve">сельского поселения Сосновый Солонец муниципального района Ставропольский Самарской области </w:t>
      </w:r>
      <w:r w:rsidRPr="00D53D6A">
        <w:rPr>
          <w:rFonts w:ascii="Times New Roman" w:hAnsi="Times New Roman"/>
          <w:bCs/>
          <w:bdr w:val="none" w:sz="0" w:space="0" w:color="auto" w:frame="1"/>
        </w:rPr>
        <w:t xml:space="preserve">на </w:t>
      </w:r>
      <w:r w:rsidR="00145BEA" w:rsidRPr="00D53D6A">
        <w:rPr>
          <w:rFonts w:ascii="Times New Roman" w:hAnsi="Times New Roman"/>
          <w:bCs/>
          <w:bdr w:val="none" w:sz="0" w:space="0" w:color="auto" w:frame="1"/>
        </w:rPr>
        <w:t>2021</w:t>
      </w:r>
      <w:r w:rsidR="00B66405" w:rsidRPr="00D53D6A">
        <w:rPr>
          <w:rFonts w:ascii="Times New Roman" w:hAnsi="Times New Roman"/>
          <w:bCs/>
          <w:bdr w:val="none" w:sz="0" w:space="0" w:color="auto" w:frame="1"/>
        </w:rPr>
        <w:t xml:space="preserve"> - </w:t>
      </w:r>
      <w:r w:rsidR="00145BEA" w:rsidRPr="00D53D6A">
        <w:rPr>
          <w:rFonts w:ascii="Times New Roman" w:hAnsi="Times New Roman"/>
          <w:bCs/>
          <w:bdr w:val="none" w:sz="0" w:space="0" w:color="auto" w:frame="1"/>
        </w:rPr>
        <w:t>2023</w:t>
      </w:r>
      <w:r w:rsidRPr="00D53D6A">
        <w:rPr>
          <w:rFonts w:ascii="Times New Roman" w:hAnsi="Times New Roman"/>
          <w:bCs/>
          <w:bdr w:val="none" w:sz="0" w:space="0" w:color="auto" w:frame="1"/>
        </w:rPr>
        <w:t xml:space="preserve"> годы</w:t>
      </w:r>
      <w:r w:rsidRPr="00D53D6A">
        <w:rPr>
          <w:rFonts w:ascii="Times New Roman" w:hAnsi="Times New Roman"/>
          <w:b/>
          <w:bCs/>
          <w:bdr w:val="none" w:sz="0" w:space="0" w:color="auto" w:frame="1"/>
        </w:rPr>
        <w:t xml:space="preserve">», </w:t>
      </w:r>
      <w:r w:rsidRPr="00D53D6A">
        <w:rPr>
          <w:rFonts w:ascii="Times New Roman" w:hAnsi="Times New Roman"/>
        </w:rPr>
        <w:t xml:space="preserve">утвержденную Постановлением Администрации сельского поселения Сосновый Солонец муниципального района Ставропольский Самарской области от </w:t>
      </w:r>
      <w:r w:rsidR="00B66405" w:rsidRPr="00D53D6A">
        <w:rPr>
          <w:rFonts w:ascii="Times New Roman" w:hAnsi="Times New Roman"/>
        </w:rPr>
        <w:t>3</w:t>
      </w:r>
      <w:r w:rsidR="005E3C3B" w:rsidRPr="00D53D6A">
        <w:rPr>
          <w:rFonts w:ascii="Times New Roman" w:hAnsi="Times New Roman"/>
        </w:rPr>
        <w:t>0</w:t>
      </w:r>
      <w:r w:rsidR="00B66405" w:rsidRPr="00D53D6A">
        <w:rPr>
          <w:rFonts w:ascii="Times New Roman" w:hAnsi="Times New Roman"/>
        </w:rPr>
        <w:t xml:space="preserve"> октября</w:t>
      </w:r>
      <w:r w:rsidR="00145BEA" w:rsidRPr="00D53D6A">
        <w:rPr>
          <w:rFonts w:ascii="Times New Roman" w:hAnsi="Times New Roman"/>
        </w:rPr>
        <w:t xml:space="preserve"> 2020 года №36</w:t>
      </w:r>
      <w:r w:rsidR="008A6A03" w:rsidRPr="00D53D6A">
        <w:rPr>
          <w:rFonts w:ascii="Times New Roman" w:hAnsi="Times New Roman"/>
        </w:rPr>
        <w:t xml:space="preserve"> (</w:t>
      </w:r>
      <w:r w:rsidR="00A21EEA" w:rsidRPr="00D53D6A">
        <w:rPr>
          <w:rFonts w:ascii="Times New Roman" w:hAnsi="Times New Roman"/>
        </w:rPr>
        <w:t>Ставрополь на Волге</w:t>
      </w:r>
      <w:r w:rsidR="0087202B" w:rsidRPr="00D53D6A">
        <w:rPr>
          <w:rFonts w:ascii="Times New Roman" w:hAnsi="Times New Roman"/>
        </w:rPr>
        <w:t xml:space="preserve"> №</w:t>
      </w:r>
      <w:r w:rsidR="00AF0F74" w:rsidRPr="00D53D6A">
        <w:rPr>
          <w:rFonts w:ascii="Times New Roman" w:hAnsi="Times New Roman"/>
        </w:rPr>
        <w:t>44 (12) от 10.11</w:t>
      </w:r>
      <w:r w:rsidR="00A21EEA" w:rsidRPr="00D53D6A">
        <w:rPr>
          <w:rFonts w:ascii="Times New Roman" w:hAnsi="Times New Roman"/>
        </w:rPr>
        <w:t>.</w:t>
      </w:r>
      <w:r w:rsidR="005E3C3B" w:rsidRPr="00D53D6A">
        <w:rPr>
          <w:rFonts w:ascii="Times New Roman" w:hAnsi="Times New Roman"/>
        </w:rPr>
        <w:t>20</w:t>
      </w:r>
      <w:r w:rsidR="00AF0F74" w:rsidRPr="00D53D6A">
        <w:rPr>
          <w:rFonts w:ascii="Times New Roman" w:hAnsi="Times New Roman"/>
        </w:rPr>
        <w:t>20</w:t>
      </w:r>
      <w:r w:rsidR="0087202B" w:rsidRPr="00D53D6A">
        <w:rPr>
          <w:rFonts w:ascii="Times New Roman" w:hAnsi="Times New Roman"/>
        </w:rPr>
        <w:t xml:space="preserve"> г</w:t>
      </w:r>
      <w:r w:rsidR="00FC6C0C" w:rsidRPr="00D53D6A">
        <w:rPr>
          <w:rFonts w:ascii="Times New Roman" w:hAnsi="Times New Roman"/>
        </w:rPr>
        <w:t>.</w:t>
      </w:r>
      <w:r w:rsidR="00FF573F" w:rsidRPr="00D53D6A">
        <w:rPr>
          <w:rFonts w:ascii="Times New Roman" w:hAnsi="Times New Roman"/>
        </w:rPr>
        <w:t xml:space="preserve"> </w:t>
      </w:r>
      <w:r w:rsidR="00FC6C0C" w:rsidRPr="00D53D6A">
        <w:rPr>
          <w:rFonts w:ascii="Times New Roman" w:hAnsi="Times New Roman"/>
        </w:rPr>
        <w:t xml:space="preserve">Сосново </w:t>
      </w:r>
      <w:proofErr w:type="spellStart"/>
      <w:r w:rsidR="00FC6C0C" w:rsidRPr="00D53D6A">
        <w:rPr>
          <w:rFonts w:ascii="Times New Roman" w:hAnsi="Times New Roman"/>
        </w:rPr>
        <w:t>Солонецкий</w:t>
      </w:r>
      <w:proofErr w:type="spellEnd"/>
      <w:r w:rsidR="00FC6C0C" w:rsidRPr="00D53D6A">
        <w:rPr>
          <w:rFonts w:ascii="Times New Roman" w:hAnsi="Times New Roman"/>
        </w:rPr>
        <w:t xml:space="preserve"> вестник №15(083) от 30.12.20г.</w:t>
      </w:r>
      <w:r w:rsidR="008A6A03" w:rsidRPr="00D53D6A">
        <w:rPr>
          <w:rFonts w:ascii="Times New Roman" w:hAnsi="Times New Roman"/>
        </w:rPr>
        <w:t>)</w:t>
      </w:r>
      <w:r w:rsidRPr="00D53D6A">
        <w:rPr>
          <w:rFonts w:ascii="Times New Roman" w:hAnsi="Times New Roman"/>
        </w:rPr>
        <w:t>:</w:t>
      </w:r>
      <w:proofErr w:type="gramEnd"/>
    </w:p>
    <w:p w:rsidR="009E27A8" w:rsidRPr="00D53D6A" w:rsidRDefault="009E27A8" w:rsidP="009E27A8">
      <w:pPr>
        <w:ind w:firstLine="708"/>
        <w:jc w:val="both"/>
        <w:rPr>
          <w:rFonts w:ascii="Times New Roman" w:hAnsi="Times New Roman"/>
        </w:rPr>
      </w:pPr>
      <w:r w:rsidRPr="00D53D6A">
        <w:rPr>
          <w:rFonts w:ascii="Times New Roman" w:hAnsi="Times New Roman"/>
        </w:rPr>
        <w:t xml:space="preserve"> 1. </w:t>
      </w:r>
      <w:proofErr w:type="gramStart"/>
      <w:r w:rsidRPr="00D53D6A">
        <w:rPr>
          <w:rFonts w:ascii="Times New Roman" w:hAnsi="Times New Roman"/>
        </w:rPr>
        <w:t>Установить, что расходные обязательства сельского поселения Сосновый Солонец муниципального района Ставропольский Самарской области, возникающие в результате принятия настоящего Постановления, исполняются сельским поселением Сосновый Солонец муниципального района Ставропольский Самарской области самостоятельно за счет запланированных средств в бюджете сельского поселения Сосновый Солонец муниципального района Ставропольский Самарской области в пределах общего объема бюджетных ассигнований, предусмотренных соответствующему главному распорядителю бюджетных средств бюджета сельского поселения</w:t>
      </w:r>
      <w:proofErr w:type="gramEnd"/>
      <w:r w:rsidRPr="00D53D6A">
        <w:rPr>
          <w:rFonts w:ascii="Times New Roman" w:hAnsi="Times New Roman"/>
        </w:rPr>
        <w:t xml:space="preserve"> Сосновый Солонец муниципального района Ставропольский Самарской области на реализацию муниципальной программы.</w:t>
      </w:r>
    </w:p>
    <w:p w:rsidR="00D07188" w:rsidRPr="00D53D6A" w:rsidRDefault="00D07188" w:rsidP="00284EB0">
      <w:pPr>
        <w:pStyle w:val="a3"/>
        <w:spacing w:before="0" w:beforeAutospacing="0" w:after="0" w:afterAutospacing="0" w:line="276" w:lineRule="auto"/>
        <w:jc w:val="both"/>
        <w:textAlignment w:val="baseline"/>
        <w:rPr>
          <w:sz w:val="22"/>
          <w:szCs w:val="22"/>
        </w:rPr>
      </w:pPr>
    </w:p>
    <w:p w:rsidR="00F34E55" w:rsidRPr="00D53D6A" w:rsidRDefault="00521A75" w:rsidP="00CE044F">
      <w:pPr>
        <w:pStyle w:val="a3"/>
        <w:spacing w:before="0" w:beforeAutospacing="0" w:after="0" w:afterAutospacing="0" w:line="276" w:lineRule="auto"/>
        <w:ind w:left="284" w:firstLine="992"/>
        <w:jc w:val="both"/>
        <w:textAlignment w:val="baseline"/>
        <w:rPr>
          <w:bCs/>
          <w:sz w:val="22"/>
          <w:szCs w:val="22"/>
          <w:bdr w:val="none" w:sz="0" w:space="0" w:color="auto" w:frame="1"/>
        </w:rPr>
      </w:pPr>
      <w:proofErr w:type="gramStart"/>
      <w:r w:rsidRPr="00D53D6A">
        <w:rPr>
          <w:sz w:val="22"/>
          <w:szCs w:val="22"/>
        </w:rPr>
        <w:t>2.</w:t>
      </w:r>
      <w:r w:rsidR="002136CA" w:rsidRPr="00D53D6A">
        <w:rPr>
          <w:sz w:val="22"/>
          <w:szCs w:val="22"/>
        </w:rPr>
        <w:t>В муниципальной программе сельского поселения Сосновый Солонец муниципального района Ставропольский Самарской области «</w:t>
      </w:r>
      <w:r w:rsidR="002136CA" w:rsidRPr="00D53D6A">
        <w:rPr>
          <w:bCs/>
          <w:sz w:val="22"/>
          <w:szCs w:val="22"/>
          <w:bdr w:val="none" w:sz="0" w:space="0" w:color="auto" w:frame="1"/>
        </w:rPr>
        <w:t xml:space="preserve">Социально – экономическое развитие </w:t>
      </w:r>
      <w:r w:rsidR="002136CA" w:rsidRPr="00D53D6A">
        <w:rPr>
          <w:sz w:val="22"/>
          <w:szCs w:val="22"/>
        </w:rPr>
        <w:t xml:space="preserve">сельского поселения Сосновый Солонец муниципального района Ставропольский Самарской области </w:t>
      </w:r>
      <w:r w:rsidR="002136CA" w:rsidRPr="00D53D6A">
        <w:rPr>
          <w:bCs/>
          <w:sz w:val="22"/>
          <w:szCs w:val="22"/>
          <w:bdr w:val="none" w:sz="0" w:space="0" w:color="auto" w:frame="1"/>
        </w:rPr>
        <w:t xml:space="preserve">на </w:t>
      </w:r>
      <w:r w:rsidR="002D079D" w:rsidRPr="00D53D6A">
        <w:rPr>
          <w:bCs/>
          <w:sz w:val="22"/>
          <w:szCs w:val="22"/>
          <w:bdr w:val="none" w:sz="0" w:space="0" w:color="auto" w:frame="1"/>
        </w:rPr>
        <w:t>2021</w:t>
      </w:r>
      <w:r w:rsidR="00C22300" w:rsidRPr="00D53D6A">
        <w:rPr>
          <w:bCs/>
          <w:sz w:val="22"/>
          <w:szCs w:val="22"/>
          <w:bdr w:val="none" w:sz="0" w:space="0" w:color="auto" w:frame="1"/>
        </w:rPr>
        <w:t xml:space="preserve"> - </w:t>
      </w:r>
      <w:r w:rsidR="002D079D" w:rsidRPr="00D53D6A">
        <w:rPr>
          <w:bCs/>
          <w:sz w:val="22"/>
          <w:szCs w:val="22"/>
          <w:bdr w:val="none" w:sz="0" w:space="0" w:color="auto" w:frame="1"/>
        </w:rPr>
        <w:t>2023</w:t>
      </w:r>
      <w:r w:rsidR="002136CA" w:rsidRPr="00D53D6A">
        <w:rPr>
          <w:bCs/>
          <w:sz w:val="22"/>
          <w:szCs w:val="22"/>
          <w:bdr w:val="none" w:sz="0" w:space="0" w:color="auto" w:frame="1"/>
        </w:rPr>
        <w:t xml:space="preserve"> годы</w:t>
      </w:r>
      <w:r w:rsidR="002136CA" w:rsidRPr="00D53D6A">
        <w:rPr>
          <w:b/>
          <w:bCs/>
          <w:sz w:val="22"/>
          <w:szCs w:val="22"/>
          <w:bdr w:val="none" w:sz="0" w:space="0" w:color="auto" w:frame="1"/>
        </w:rPr>
        <w:t xml:space="preserve">», </w:t>
      </w:r>
      <w:r w:rsidR="002136CA" w:rsidRPr="00D53D6A">
        <w:rPr>
          <w:sz w:val="22"/>
          <w:szCs w:val="22"/>
        </w:rPr>
        <w:t xml:space="preserve">утвержденной Постановлением Администрации сельского поселения Сосновый Солонец муниципального района Ставропольский Самарской области </w:t>
      </w:r>
      <w:r w:rsidR="003E56BD" w:rsidRPr="00D53D6A">
        <w:rPr>
          <w:sz w:val="22"/>
          <w:szCs w:val="22"/>
        </w:rPr>
        <w:t>от 30 октября 20</w:t>
      </w:r>
      <w:r w:rsidR="002D079D" w:rsidRPr="00D53D6A">
        <w:rPr>
          <w:sz w:val="22"/>
          <w:szCs w:val="22"/>
        </w:rPr>
        <w:t>20</w:t>
      </w:r>
      <w:r w:rsidR="003E56BD" w:rsidRPr="00D53D6A">
        <w:rPr>
          <w:sz w:val="22"/>
          <w:szCs w:val="22"/>
        </w:rPr>
        <w:t xml:space="preserve"> года №</w:t>
      </w:r>
      <w:r w:rsidR="002D079D" w:rsidRPr="00D53D6A">
        <w:rPr>
          <w:sz w:val="22"/>
          <w:szCs w:val="22"/>
        </w:rPr>
        <w:t>36</w:t>
      </w:r>
      <w:r w:rsidR="002136CA" w:rsidRPr="00D53D6A">
        <w:rPr>
          <w:sz w:val="22"/>
          <w:szCs w:val="22"/>
        </w:rPr>
        <w:t xml:space="preserve">, </w:t>
      </w:r>
      <w:r w:rsidR="002136CA" w:rsidRPr="00D53D6A">
        <w:rPr>
          <w:color w:val="000000"/>
          <w:sz w:val="22"/>
          <w:szCs w:val="22"/>
        </w:rPr>
        <w:t>в</w:t>
      </w:r>
      <w:r w:rsidR="002136CA" w:rsidRPr="00D53D6A">
        <w:rPr>
          <w:bCs/>
          <w:sz w:val="22"/>
          <w:szCs w:val="22"/>
          <w:bdr w:val="none" w:sz="0" w:space="0" w:color="auto" w:frame="1"/>
        </w:rPr>
        <w:t xml:space="preserve"> паспорте </w:t>
      </w:r>
      <w:r w:rsidR="002136CA" w:rsidRPr="00D53D6A">
        <w:rPr>
          <w:sz w:val="22"/>
          <w:szCs w:val="22"/>
        </w:rPr>
        <w:t>муниципальной программы «</w:t>
      </w:r>
      <w:r w:rsidR="002136CA" w:rsidRPr="00D53D6A">
        <w:rPr>
          <w:bCs/>
          <w:sz w:val="22"/>
          <w:szCs w:val="22"/>
          <w:bdr w:val="none" w:sz="0" w:space="0" w:color="auto" w:frame="1"/>
        </w:rPr>
        <w:t xml:space="preserve">Социально – экономическое развитие </w:t>
      </w:r>
      <w:r w:rsidR="002136CA" w:rsidRPr="00D53D6A">
        <w:rPr>
          <w:sz w:val="22"/>
          <w:szCs w:val="22"/>
        </w:rPr>
        <w:t xml:space="preserve">сельского поселения Сосновый Солонец </w:t>
      </w:r>
      <w:r w:rsidR="002136CA" w:rsidRPr="00D53D6A">
        <w:rPr>
          <w:sz w:val="22"/>
          <w:szCs w:val="22"/>
        </w:rPr>
        <w:lastRenderedPageBreak/>
        <w:t>муниципального района</w:t>
      </w:r>
      <w:proofErr w:type="gramEnd"/>
      <w:r w:rsidR="002136CA" w:rsidRPr="00D53D6A">
        <w:rPr>
          <w:sz w:val="22"/>
          <w:szCs w:val="22"/>
        </w:rPr>
        <w:t xml:space="preserve"> </w:t>
      </w:r>
      <w:proofErr w:type="gramStart"/>
      <w:r w:rsidR="002136CA" w:rsidRPr="00D53D6A">
        <w:rPr>
          <w:sz w:val="22"/>
          <w:szCs w:val="22"/>
        </w:rPr>
        <w:t>Ставропольский</w:t>
      </w:r>
      <w:proofErr w:type="gramEnd"/>
      <w:r w:rsidR="002136CA" w:rsidRPr="00D53D6A">
        <w:rPr>
          <w:sz w:val="22"/>
          <w:szCs w:val="22"/>
        </w:rPr>
        <w:t xml:space="preserve"> Самарской области </w:t>
      </w:r>
      <w:r w:rsidR="002136CA" w:rsidRPr="00D53D6A">
        <w:rPr>
          <w:bCs/>
          <w:sz w:val="22"/>
          <w:szCs w:val="22"/>
          <w:bdr w:val="none" w:sz="0" w:space="0" w:color="auto" w:frame="1"/>
        </w:rPr>
        <w:t xml:space="preserve">на </w:t>
      </w:r>
      <w:r w:rsidR="002D079D" w:rsidRPr="00D53D6A">
        <w:rPr>
          <w:bCs/>
          <w:sz w:val="22"/>
          <w:szCs w:val="22"/>
          <w:bdr w:val="none" w:sz="0" w:space="0" w:color="auto" w:frame="1"/>
        </w:rPr>
        <w:t>2021</w:t>
      </w:r>
      <w:r w:rsidR="00B66405" w:rsidRPr="00D53D6A">
        <w:rPr>
          <w:bCs/>
          <w:sz w:val="22"/>
          <w:szCs w:val="22"/>
          <w:bdr w:val="none" w:sz="0" w:space="0" w:color="auto" w:frame="1"/>
        </w:rPr>
        <w:t xml:space="preserve"> - </w:t>
      </w:r>
      <w:r w:rsidR="002D079D" w:rsidRPr="00D53D6A">
        <w:rPr>
          <w:bCs/>
          <w:sz w:val="22"/>
          <w:szCs w:val="22"/>
          <w:bdr w:val="none" w:sz="0" w:space="0" w:color="auto" w:frame="1"/>
        </w:rPr>
        <w:t>2023</w:t>
      </w:r>
      <w:r w:rsidR="002136CA" w:rsidRPr="00D53D6A">
        <w:rPr>
          <w:bCs/>
          <w:sz w:val="22"/>
          <w:szCs w:val="22"/>
          <w:bdr w:val="none" w:sz="0" w:space="0" w:color="auto" w:frame="1"/>
        </w:rPr>
        <w:t xml:space="preserve"> годы</w:t>
      </w:r>
      <w:r w:rsidR="002136CA" w:rsidRPr="00D53D6A">
        <w:rPr>
          <w:b/>
          <w:bCs/>
          <w:sz w:val="22"/>
          <w:szCs w:val="22"/>
          <w:bdr w:val="none" w:sz="0" w:space="0" w:color="auto" w:frame="1"/>
        </w:rPr>
        <w:t>»</w:t>
      </w:r>
      <w:r w:rsidR="002136CA" w:rsidRPr="00D53D6A">
        <w:rPr>
          <w:sz w:val="22"/>
          <w:szCs w:val="22"/>
        </w:rPr>
        <w:t xml:space="preserve"> (далее Программа),</w:t>
      </w:r>
      <w:r w:rsidR="002136CA" w:rsidRPr="00D53D6A">
        <w:rPr>
          <w:color w:val="000000"/>
          <w:sz w:val="22"/>
          <w:szCs w:val="22"/>
        </w:rPr>
        <w:t xml:space="preserve"> «Объемы и источники финансирования»</w:t>
      </w:r>
      <w:r w:rsidR="002136CA" w:rsidRPr="00D53D6A">
        <w:rPr>
          <w:b/>
          <w:bCs/>
          <w:sz w:val="22"/>
          <w:szCs w:val="22"/>
          <w:bdr w:val="none" w:sz="0" w:space="0" w:color="auto" w:frame="1"/>
        </w:rPr>
        <w:t xml:space="preserve">, </w:t>
      </w:r>
      <w:r w:rsidR="002136CA" w:rsidRPr="00D53D6A">
        <w:rPr>
          <w:bCs/>
          <w:sz w:val="22"/>
          <w:szCs w:val="22"/>
          <w:bdr w:val="none" w:sz="0" w:space="0" w:color="auto" w:frame="1"/>
        </w:rPr>
        <w:t>изложить в следующей редакции:</w:t>
      </w:r>
    </w:p>
    <w:p w:rsidR="00AE190C" w:rsidRPr="00D53D6A" w:rsidRDefault="00AE190C" w:rsidP="00CE044F">
      <w:pPr>
        <w:pStyle w:val="a3"/>
        <w:spacing w:before="0" w:beforeAutospacing="0" w:after="0" w:afterAutospacing="0" w:line="276" w:lineRule="auto"/>
        <w:ind w:left="284" w:firstLine="992"/>
        <w:jc w:val="both"/>
        <w:textAlignment w:val="baseline"/>
        <w:rPr>
          <w:bCs/>
          <w:sz w:val="22"/>
          <w:szCs w:val="22"/>
          <w:bdr w:val="none" w:sz="0" w:space="0" w:color="auto" w:frame="1"/>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103"/>
        <w:gridCol w:w="8245"/>
      </w:tblGrid>
      <w:tr w:rsidR="002136CA" w:rsidRPr="00D53D6A" w:rsidTr="00D173EE">
        <w:trPr>
          <w:trHeight w:val="288"/>
        </w:trPr>
        <w:tc>
          <w:tcPr>
            <w:tcW w:w="2103" w:type="dxa"/>
            <w:shd w:val="clear" w:color="auto" w:fill="auto"/>
            <w:tcMar>
              <w:top w:w="0" w:type="dxa"/>
              <w:left w:w="108" w:type="dxa"/>
              <w:bottom w:w="0" w:type="dxa"/>
              <w:right w:w="108" w:type="dxa"/>
            </w:tcMar>
            <w:vAlign w:val="bottom"/>
            <w:hideMark/>
          </w:tcPr>
          <w:p w:rsidR="002136CA" w:rsidRPr="00D53D6A" w:rsidRDefault="002136CA" w:rsidP="00CE044F">
            <w:pPr>
              <w:pStyle w:val="a3"/>
              <w:spacing w:before="0" w:beforeAutospacing="0" w:after="0" w:afterAutospacing="0"/>
              <w:ind w:right="30"/>
              <w:textAlignment w:val="baseline"/>
              <w:rPr>
                <w:color w:val="000000"/>
                <w:sz w:val="22"/>
                <w:szCs w:val="22"/>
              </w:rPr>
            </w:pPr>
            <w:r w:rsidRPr="00D53D6A">
              <w:rPr>
                <w:color w:val="000000"/>
                <w:sz w:val="22"/>
                <w:szCs w:val="22"/>
              </w:rPr>
              <w:t>Объемы и источники финансирования</w:t>
            </w:r>
          </w:p>
        </w:tc>
        <w:tc>
          <w:tcPr>
            <w:tcW w:w="8245" w:type="dxa"/>
            <w:shd w:val="clear" w:color="auto" w:fill="auto"/>
            <w:tcMar>
              <w:top w:w="0" w:type="dxa"/>
              <w:left w:w="108" w:type="dxa"/>
              <w:bottom w:w="0" w:type="dxa"/>
              <w:right w:w="108" w:type="dxa"/>
            </w:tcMar>
            <w:vAlign w:val="bottom"/>
            <w:hideMark/>
          </w:tcPr>
          <w:p w:rsidR="002136CA" w:rsidRPr="00D53D6A" w:rsidRDefault="002136CA" w:rsidP="00284EB0">
            <w:pPr>
              <w:pStyle w:val="a3"/>
              <w:spacing w:before="0" w:beforeAutospacing="0" w:after="0" w:afterAutospacing="0"/>
              <w:ind w:left="30" w:right="30"/>
              <w:jc w:val="both"/>
              <w:textAlignment w:val="baseline"/>
              <w:rPr>
                <w:color w:val="000000"/>
                <w:sz w:val="22"/>
                <w:szCs w:val="22"/>
              </w:rPr>
            </w:pPr>
            <w:r w:rsidRPr="00D53D6A">
              <w:rPr>
                <w:color w:val="000000"/>
                <w:sz w:val="22"/>
                <w:szCs w:val="22"/>
              </w:rPr>
              <w:t xml:space="preserve">Объем финансирования программы на </w:t>
            </w:r>
            <w:r w:rsidR="002D079D" w:rsidRPr="00D53D6A">
              <w:rPr>
                <w:color w:val="000000"/>
                <w:sz w:val="22"/>
                <w:szCs w:val="22"/>
              </w:rPr>
              <w:t>2021</w:t>
            </w:r>
            <w:r w:rsidR="00B66405" w:rsidRPr="00D53D6A">
              <w:rPr>
                <w:color w:val="000000"/>
                <w:sz w:val="22"/>
                <w:szCs w:val="22"/>
              </w:rPr>
              <w:t xml:space="preserve"> - </w:t>
            </w:r>
            <w:r w:rsidR="002D079D" w:rsidRPr="00D53D6A">
              <w:rPr>
                <w:color w:val="000000"/>
                <w:sz w:val="22"/>
                <w:szCs w:val="22"/>
              </w:rPr>
              <w:t>2023</w:t>
            </w:r>
            <w:r w:rsidRPr="00D53D6A">
              <w:rPr>
                <w:color w:val="000000"/>
                <w:sz w:val="22"/>
                <w:szCs w:val="22"/>
              </w:rPr>
              <w:t>годы:</w:t>
            </w:r>
          </w:p>
          <w:p w:rsidR="002136CA" w:rsidRPr="00D53D6A" w:rsidRDefault="002435CC" w:rsidP="00284EB0">
            <w:pPr>
              <w:pStyle w:val="a3"/>
              <w:spacing w:before="0" w:beforeAutospacing="0" w:after="0" w:afterAutospacing="0"/>
              <w:ind w:left="30" w:right="30"/>
              <w:jc w:val="both"/>
              <w:textAlignment w:val="baseline"/>
              <w:rPr>
                <w:color w:val="000000"/>
                <w:sz w:val="22"/>
                <w:szCs w:val="22"/>
              </w:rPr>
            </w:pPr>
            <w:r w:rsidRPr="00D53D6A">
              <w:rPr>
                <w:color w:val="000000"/>
                <w:sz w:val="22"/>
                <w:szCs w:val="22"/>
              </w:rPr>
              <w:t>2021</w:t>
            </w:r>
            <w:r w:rsidR="002136CA" w:rsidRPr="00D53D6A">
              <w:rPr>
                <w:color w:val="000000"/>
                <w:sz w:val="22"/>
                <w:szCs w:val="22"/>
              </w:rPr>
              <w:t xml:space="preserve"> год  </w:t>
            </w:r>
            <w:r w:rsidR="00585336" w:rsidRPr="00D53D6A">
              <w:rPr>
                <w:color w:val="000000"/>
                <w:sz w:val="22"/>
                <w:szCs w:val="22"/>
              </w:rPr>
              <w:t>8 578 754</w:t>
            </w:r>
            <w:r w:rsidR="00F91ABF" w:rsidRPr="00D53D6A">
              <w:rPr>
                <w:color w:val="000000"/>
                <w:sz w:val="22"/>
                <w:szCs w:val="22"/>
              </w:rPr>
              <w:t xml:space="preserve"> </w:t>
            </w:r>
            <w:r w:rsidR="002136CA" w:rsidRPr="00D53D6A">
              <w:rPr>
                <w:color w:val="000000"/>
                <w:sz w:val="22"/>
                <w:szCs w:val="22"/>
              </w:rPr>
              <w:t xml:space="preserve">руб. </w:t>
            </w:r>
            <w:r w:rsidR="00585336" w:rsidRPr="00D53D6A">
              <w:rPr>
                <w:color w:val="000000"/>
                <w:sz w:val="22"/>
                <w:szCs w:val="22"/>
              </w:rPr>
              <w:t>9</w:t>
            </w:r>
            <w:r w:rsidR="00521A75" w:rsidRPr="00D53D6A">
              <w:rPr>
                <w:color w:val="000000"/>
                <w:sz w:val="22"/>
                <w:szCs w:val="22"/>
              </w:rPr>
              <w:t>3</w:t>
            </w:r>
            <w:r w:rsidR="00A217BD" w:rsidRPr="00D53D6A">
              <w:rPr>
                <w:color w:val="000000"/>
                <w:sz w:val="22"/>
                <w:szCs w:val="22"/>
              </w:rPr>
              <w:t xml:space="preserve"> </w:t>
            </w:r>
            <w:r w:rsidR="002136CA" w:rsidRPr="00D53D6A">
              <w:rPr>
                <w:color w:val="000000"/>
                <w:sz w:val="22"/>
                <w:szCs w:val="22"/>
              </w:rPr>
              <w:t>коп.</w:t>
            </w:r>
          </w:p>
          <w:p w:rsidR="002136CA" w:rsidRPr="00D53D6A" w:rsidRDefault="002435CC" w:rsidP="00284EB0">
            <w:pPr>
              <w:pStyle w:val="a3"/>
              <w:spacing w:before="0" w:beforeAutospacing="0" w:after="0" w:afterAutospacing="0"/>
              <w:ind w:left="30" w:right="30"/>
              <w:jc w:val="both"/>
              <w:textAlignment w:val="baseline"/>
              <w:rPr>
                <w:color w:val="000000"/>
                <w:sz w:val="22"/>
                <w:szCs w:val="22"/>
              </w:rPr>
            </w:pPr>
            <w:r w:rsidRPr="00D53D6A">
              <w:rPr>
                <w:color w:val="000000"/>
                <w:sz w:val="22"/>
                <w:szCs w:val="22"/>
              </w:rPr>
              <w:t>2022</w:t>
            </w:r>
            <w:r w:rsidR="002136CA" w:rsidRPr="00D53D6A">
              <w:rPr>
                <w:color w:val="000000"/>
                <w:sz w:val="22"/>
                <w:szCs w:val="22"/>
              </w:rPr>
              <w:t xml:space="preserve"> год  </w:t>
            </w:r>
            <w:r w:rsidRPr="00D53D6A">
              <w:rPr>
                <w:color w:val="000000"/>
                <w:sz w:val="22"/>
                <w:szCs w:val="22"/>
              </w:rPr>
              <w:t>4 590 343</w:t>
            </w:r>
            <w:r w:rsidR="00577A75" w:rsidRPr="00D53D6A">
              <w:rPr>
                <w:color w:val="000000"/>
                <w:sz w:val="22"/>
                <w:szCs w:val="22"/>
              </w:rPr>
              <w:t xml:space="preserve"> </w:t>
            </w:r>
            <w:r w:rsidR="002136CA" w:rsidRPr="00D53D6A">
              <w:rPr>
                <w:color w:val="000000"/>
                <w:sz w:val="22"/>
                <w:szCs w:val="22"/>
              </w:rPr>
              <w:t xml:space="preserve">руб. </w:t>
            </w:r>
            <w:r w:rsidRPr="00D53D6A">
              <w:rPr>
                <w:color w:val="000000"/>
                <w:sz w:val="22"/>
                <w:szCs w:val="22"/>
              </w:rPr>
              <w:t>58</w:t>
            </w:r>
            <w:r w:rsidR="002136CA" w:rsidRPr="00D53D6A">
              <w:rPr>
                <w:color w:val="000000"/>
                <w:sz w:val="22"/>
                <w:szCs w:val="22"/>
              </w:rPr>
              <w:t xml:space="preserve"> коп.</w:t>
            </w:r>
          </w:p>
          <w:p w:rsidR="002136CA" w:rsidRPr="00D53D6A" w:rsidRDefault="002435CC" w:rsidP="00284EB0">
            <w:pPr>
              <w:pStyle w:val="a3"/>
              <w:spacing w:before="0" w:beforeAutospacing="0" w:after="0" w:afterAutospacing="0"/>
              <w:ind w:left="30" w:right="30"/>
              <w:jc w:val="both"/>
              <w:textAlignment w:val="baseline"/>
              <w:rPr>
                <w:color w:val="000000"/>
                <w:sz w:val="22"/>
                <w:szCs w:val="22"/>
              </w:rPr>
            </w:pPr>
            <w:r w:rsidRPr="00D53D6A">
              <w:rPr>
                <w:color w:val="000000"/>
                <w:sz w:val="22"/>
                <w:szCs w:val="22"/>
              </w:rPr>
              <w:t>2023</w:t>
            </w:r>
            <w:r w:rsidR="002136CA" w:rsidRPr="00D53D6A">
              <w:rPr>
                <w:color w:val="000000"/>
                <w:sz w:val="22"/>
                <w:szCs w:val="22"/>
              </w:rPr>
              <w:t xml:space="preserve"> год  </w:t>
            </w:r>
            <w:r w:rsidRPr="00D53D6A">
              <w:rPr>
                <w:color w:val="000000"/>
                <w:sz w:val="22"/>
                <w:szCs w:val="22"/>
              </w:rPr>
              <w:t>4 443 134</w:t>
            </w:r>
            <w:r w:rsidR="002136CA" w:rsidRPr="00D53D6A">
              <w:rPr>
                <w:color w:val="000000"/>
                <w:sz w:val="22"/>
                <w:szCs w:val="22"/>
              </w:rPr>
              <w:t xml:space="preserve"> руб. </w:t>
            </w:r>
            <w:r w:rsidRPr="00D53D6A">
              <w:rPr>
                <w:color w:val="000000"/>
                <w:sz w:val="22"/>
                <w:szCs w:val="22"/>
              </w:rPr>
              <w:t>98</w:t>
            </w:r>
            <w:r w:rsidR="002136CA" w:rsidRPr="00D53D6A">
              <w:rPr>
                <w:color w:val="000000"/>
                <w:sz w:val="22"/>
                <w:szCs w:val="22"/>
              </w:rPr>
              <w:t xml:space="preserve"> коп.</w:t>
            </w:r>
          </w:p>
          <w:p w:rsidR="002136CA" w:rsidRPr="00D53D6A" w:rsidRDefault="002136CA" w:rsidP="00284EB0">
            <w:pPr>
              <w:pStyle w:val="a3"/>
              <w:spacing w:before="0" w:beforeAutospacing="0" w:after="0" w:afterAutospacing="0"/>
              <w:ind w:left="30" w:right="30"/>
              <w:jc w:val="both"/>
              <w:textAlignment w:val="baseline"/>
              <w:rPr>
                <w:color w:val="000000"/>
                <w:sz w:val="22"/>
                <w:szCs w:val="22"/>
              </w:rPr>
            </w:pPr>
            <w:r w:rsidRPr="00D53D6A">
              <w:rPr>
                <w:color w:val="000000"/>
                <w:sz w:val="22"/>
                <w:szCs w:val="22"/>
              </w:rPr>
              <w:t>1.</w:t>
            </w:r>
            <w:r w:rsidR="007B4F1E" w:rsidRPr="00D53D6A">
              <w:rPr>
                <w:color w:val="000000"/>
                <w:sz w:val="22"/>
                <w:szCs w:val="22"/>
              </w:rPr>
              <w:t xml:space="preserve"> </w:t>
            </w:r>
            <w:r w:rsidRPr="00D53D6A">
              <w:rPr>
                <w:color w:val="000000"/>
                <w:sz w:val="22"/>
                <w:szCs w:val="22"/>
              </w:rPr>
              <w:t xml:space="preserve">Средства бюджета </w:t>
            </w:r>
            <w:r w:rsidRPr="00D53D6A">
              <w:rPr>
                <w:sz w:val="22"/>
                <w:szCs w:val="22"/>
              </w:rPr>
              <w:t>сельского поселения Сосновый</w:t>
            </w:r>
            <w:r w:rsidR="00BA2263" w:rsidRPr="00D53D6A">
              <w:rPr>
                <w:sz w:val="22"/>
                <w:szCs w:val="22"/>
              </w:rPr>
              <w:t xml:space="preserve"> Солонец муниципального района </w:t>
            </w:r>
            <w:r w:rsidRPr="00D53D6A">
              <w:rPr>
                <w:sz w:val="22"/>
                <w:szCs w:val="22"/>
              </w:rPr>
              <w:t>Ставропольский Самарской области;</w:t>
            </w:r>
            <w:r w:rsidRPr="00D53D6A">
              <w:rPr>
                <w:color w:val="000000"/>
                <w:sz w:val="22"/>
                <w:szCs w:val="22"/>
              </w:rPr>
              <w:t xml:space="preserve"> </w:t>
            </w:r>
          </w:p>
          <w:p w:rsidR="002136CA" w:rsidRPr="00D53D6A" w:rsidRDefault="002136CA" w:rsidP="00284EB0">
            <w:pPr>
              <w:pStyle w:val="a3"/>
              <w:spacing w:before="0" w:beforeAutospacing="0" w:after="0" w:afterAutospacing="0"/>
              <w:ind w:left="30" w:right="30"/>
              <w:jc w:val="both"/>
              <w:textAlignment w:val="baseline"/>
              <w:rPr>
                <w:rStyle w:val="apple-converted-space"/>
                <w:sz w:val="22"/>
                <w:szCs w:val="22"/>
              </w:rPr>
            </w:pPr>
            <w:r w:rsidRPr="00D53D6A">
              <w:rPr>
                <w:color w:val="000000"/>
                <w:sz w:val="22"/>
                <w:szCs w:val="22"/>
              </w:rPr>
              <w:t xml:space="preserve">2. Средства </w:t>
            </w:r>
            <w:r w:rsidRPr="00D53D6A">
              <w:rPr>
                <w:rStyle w:val="apple-converted-space"/>
                <w:color w:val="000000"/>
                <w:sz w:val="22"/>
                <w:szCs w:val="22"/>
              </w:rPr>
              <w:t>областного бюджета;</w:t>
            </w:r>
          </w:p>
          <w:p w:rsidR="002136CA" w:rsidRPr="00D53D6A" w:rsidRDefault="002136CA" w:rsidP="00284EB0">
            <w:pPr>
              <w:pStyle w:val="a3"/>
              <w:spacing w:before="0" w:beforeAutospacing="0" w:after="0" w:afterAutospacing="0"/>
              <w:ind w:left="30" w:right="30"/>
              <w:jc w:val="both"/>
              <w:textAlignment w:val="baseline"/>
              <w:rPr>
                <w:sz w:val="22"/>
                <w:szCs w:val="22"/>
              </w:rPr>
            </w:pPr>
            <w:r w:rsidRPr="00D53D6A">
              <w:rPr>
                <w:rStyle w:val="apple-converted-space"/>
                <w:color w:val="000000"/>
                <w:sz w:val="22"/>
                <w:szCs w:val="22"/>
              </w:rPr>
              <w:t xml:space="preserve">3. </w:t>
            </w:r>
            <w:r w:rsidRPr="00D53D6A">
              <w:rPr>
                <w:color w:val="000000"/>
                <w:sz w:val="22"/>
                <w:szCs w:val="22"/>
              </w:rPr>
              <w:t xml:space="preserve">Средства федерального </w:t>
            </w:r>
            <w:r w:rsidRPr="00D53D6A">
              <w:rPr>
                <w:rStyle w:val="apple-converted-space"/>
                <w:color w:val="000000"/>
                <w:sz w:val="22"/>
                <w:szCs w:val="22"/>
              </w:rPr>
              <w:t>бюджета.</w:t>
            </w:r>
          </w:p>
        </w:tc>
      </w:tr>
    </w:tbl>
    <w:p w:rsidR="00AE190C" w:rsidRPr="00D53D6A" w:rsidRDefault="004846C1" w:rsidP="00FB0080">
      <w:pPr>
        <w:spacing w:after="0"/>
        <w:ind w:firstLine="284"/>
        <w:jc w:val="both"/>
        <w:rPr>
          <w:rFonts w:ascii="Times New Roman" w:hAnsi="Times New Roman"/>
        </w:rPr>
      </w:pPr>
      <w:r w:rsidRPr="00D53D6A">
        <w:rPr>
          <w:rFonts w:ascii="Times New Roman" w:hAnsi="Times New Roman"/>
        </w:rPr>
        <w:t xml:space="preserve">     </w:t>
      </w:r>
    </w:p>
    <w:p w:rsidR="00CD6662" w:rsidRPr="00D53D6A" w:rsidRDefault="004846C1" w:rsidP="00FB0080">
      <w:pPr>
        <w:spacing w:after="0"/>
        <w:ind w:firstLine="284"/>
        <w:jc w:val="both"/>
        <w:rPr>
          <w:rFonts w:ascii="Times New Roman" w:hAnsi="Times New Roman"/>
        </w:rPr>
      </w:pPr>
      <w:r w:rsidRPr="00D53D6A">
        <w:rPr>
          <w:rFonts w:ascii="Times New Roman" w:hAnsi="Times New Roman"/>
        </w:rPr>
        <w:t xml:space="preserve"> </w:t>
      </w:r>
      <w:r w:rsidR="00521A75" w:rsidRPr="00D53D6A">
        <w:rPr>
          <w:rFonts w:ascii="Times New Roman" w:hAnsi="Times New Roman"/>
        </w:rPr>
        <w:t>3</w:t>
      </w:r>
      <w:r w:rsidR="00104A3C" w:rsidRPr="00D53D6A">
        <w:rPr>
          <w:rFonts w:ascii="Times New Roman" w:hAnsi="Times New Roman"/>
        </w:rPr>
        <w:t>.</w:t>
      </w:r>
      <w:r w:rsidR="00521A75" w:rsidRPr="00D53D6A">
        <w:rPr>
          <w:rFonts w:ascii="Times New Roman" w:hAnsi="Times New Roman"/>
        </w:rPr>
        <w:t>1</w:t>
      </w:r>
      <w:proofErr w:type="gramStart"/>
      <w:r w:rsidR="00104A3C" w:rsidRPr="00D53D6A">
        <w:rPr>
          <w:rFonts w:ascii="Times New Roman" w:hAnsi="Times New Roman"/>
        </w:rPr>
        <w:t xml:space="preserve"> </w:t>
      </w:r>
      <w:r w:rsidRPr="00D53D6A">
        <w:rPr>
          <w:rFonts w:ascii="Times New Roman" w:hAnsi="Times New Roman"/>
        </w:rPr>
        <w:t xml:space="preserve"> В</w:t>
      </w:r>
      <w:proofErr w:type="gramEnd"/>
      <w:r w:rsidRPr="00D53D6A">
        <w:rPr>
          <w:rFonts w:ascii="Times New Roman" w:hAnsi="Times New Roman"/>
        </w:rPr>
        <w:t xml:space="preserve"> приложении №</w:t>
      </w:r>
      <w:r w:rsidR="00956D3D" w:rsidRPr="00D53D6A">
        <w:rPr>
          <w:rFonts w:ascii="Times New Roman" w:hAnsi="Times New Roman"/>
        </w:rPr>
        <w:t xml:space="preserve"> </w:t>
      </w:r>
      <w:r w:rsidRPr="00D53D6A">
        <w:rPr>
          <w:rFonts w:ascii="Times New Roman" w:hAnsi="Times New Roman"/>
        </w:rPr>
        <w:t>1 к муниципальной программе «</w:t>
      </w:r>
      <w:r w:rsidRPr="00D53D6A">
        <w:rPr>
          <w:rFonts w:ascii="Times New Roman" w:hAnsi="Times New Roman"/>
          <w:bCs/>
          <w:bdr w:val="none" w:sz="0" w:space="0" w:color="auto" w:frame="1"/>
        </w:rPr>
        <w:t xml:space="preserve">Социально – экономическое развитие </w:t>
      </w:r>
      <w:r w:rsidRPr="00D53D6A">
        <w:rPr>
          <w:rFonts w:ascii="Times New Roman" w:hAnsi="Times New Roman"/>
        </w:rPr>
        <w:t xml:space="preserve">сельского поселения Сосновый Солонец муниципального района  Ставропольский Самарской области </w:t>
      </w:r>
      <w:r w:rsidRPr="00D53D6A">
        <w:rPr>
          <w:rFonts w:ascii="Times New Roman" w:hAnsi="Times New Roman"/>
          <w:bCs/>
          <w:bdr w:val="none" w:sz="0" w:space="0" w:color="auto" w:frame="1"/>
        </w:rPr>
        <w:t xml:space="preserve">на </w:t>
      </w:r>
      <w:r w:rsidR="002435CC" w:rsidRPr="00D53D6A">
        <w:rPr>
          <w:rFonts w:ascii="Times New Roman" w:hAnsi="Times New Roman"/>
          <w:bCs/>
          <w:bdr w:val="none" w:sz="0" w:space="0" w:color="auto" w:frame="1"/>
        </w:rPr>
        <w:t>2021</w:t>
      </w:r>
      <w:r w:rsidR="006744FA" w:rsidRPr="00D53D6A">
        <w:rPr>
          <w:rFonts w:ascii="Times New Roman" w:hAnsi="Times New Roman"/>
          <w:bCs/>
          <w:bdr w:val="none" w:sz="0" w:space="0" w:color="auto" w:frame="1"/>
        </w:rPr>
        <w:t xml:space="preserve"> - </w:t>
      </w:r>
      <w:r w:rsidR="002435CC" w:rsidRPr="00D53D6A">
        <w:rPr>
          <w:rFonts w:ascii="Times New Roman" w:hAnsi="Times New Roman"/>
          <w:bCs/>
          <w:bdr w:val="none" w:sz="0" w:space="0" w:color="auto" w:frame="1"/>
        </w:rPr>
        <w:t>2023</w:t>
      </w:r>
      <w:r w:rsidRPr="00D53D6A">
        <w:rPr>
          <w:rFonts w:ascii="Times New Roman" w:hAnsi="Times New Roman"/>
          <w:bCs/>
          <w:bdr w:val="none" w:sz="0" w:space="0" w:color="auto" w:frame="1"/>
        </w:rPr>
        <w:t xml:space="preserve"> годы</w:t>
      </w:r>
      <w:r w:rsidRPr="00D53D6A">
        <w:rPr>
          <w:rFonts w:ascii="Times New Roman" w:hAnsi="Times New Roman"/>
          <w:b/>
          <w:bCs/>
          <w:bdr w:val="none" w:sz="0" w:space="0" w:color="auto" w:frame="1"/>
        </w:rPr>
        <w:t xml:space="preserve">», </w:t>
      </w:r>
      <w:r w:rsidRPr="00D53D6A">
        <w:rPr>
          <w:rFonts w:ascii="Times New Roman" w:hAnsi="Times New Roman"/>
        </w:rPr>
        <w:t xml:space="preserve">утвержденной Постановлением Администрации сельского поселения Сосновый Солонец муниципального района  Ставропольский Самарской области </w:t>
      </w:r>
      <w:r w:rsidR="002435CC" w:rsidRPr="00D53D6A">
        <w:rPr>
          <w:rFonts w:ascii="Times New Roman" w:hAnsi="Times New Roman"/>
        </w:rPr>
        <w:t>от 30 октября 2020 года №</w:t>
      </w:r>
      <w:r w:rsidR="004B03EC" w:rsidRPr="00D53D6A">
        <w:rPr>
          <w:rFonts w:ascii="Times New Roman" w:hAnsi="Times New Roman"/>
        </w:rPr>
        <w:t xml:space="preserve"> </w:t>
      </w:r>
      <w:r w:rsidR="002435CC" w:rsidRPr="00D53D6A">
        <w:rPr>
          <w:rFonts w:ascii="Times New Roman" w:hAnsi="Times New Roman"/>
        </w:rPr>
        <w:t>36</w:t>
      </w:r>
      <w:r w:rsidRPr="00D53D6A">
        <w:rPr>
          <w:rFonts w:ascii="Times New Roman" w:hAnsi="Times New Roman"/>
        </w:rPr>
        <w:t xml:space="preserve">, </w:t>
      </w:r>
      <w:r w:rsidR="004B03EC" w:rsidRPr="00D53D6A">
        <w:rPr>
          <w:rFonts w:ascii="Times New Roman" w:hAnsi="Times New Roman"/>
        </w:rPr>
        <w:t xml:space="preserve">в 1 Подпрограмме </w:t>
      </w:r>
      <w:r w:rsidR="000B42DB" w:rsidRPr="00D53D6A">
        <w:rPr>
          <w:rFonts w:ascii="Times New Roman" w:hAnsi="Times New Roman"/>
          <w:bCs/>
          <w:color w:val="000000"/>
        </w:rPr>
        <w:t xml:space="preserve">«Деятельность органов местного самоуправления сельского поселения Сосновый Солонец муниципального района Ставропольский Самарской области на </w:t>
      </w:r>
      <w:r w:rsidR="002435CC" w:rsidRPr="00D53D6A">
        <w:rPr>
          <w:rFonts w:ascii="Times New Roman" w:hAnsi="Times New Roman"/>
          <w:bCs/>
          <w:color w:val="000000"/>
        </w:rPr>
        <w:t>2021</w:t>
      </w:r>
      <w:r w:rsidR="000B42DB" w:rsidRPr="00D53D6A">
        <w:rPr>
          <w:rFonts w:ascii="Times New Roman" w:hAnsi="Times New Roman"/>
          <w:bCs/>
          <w:color w:val="000000"/>
        </w:rPr>
        <w:t xml:space="preserve"> </w:t>
      </w:r>
      <w:r w:rsidR="00956D3D" w:rsidRPr="00D53D6A">
        <w:rPr>
          <w:rFonts w:ascii="Times New Roman" w:hAnsi="Times New Roman"/>
          <w:bCs/>
          <w:color w:val="000000"/>
        </w:rPr>
        <w:t>–</w:t>
      </w:r>
      <w:r w:rsidR="000B42DB" w:rsidRPr="00D53D6A">
        <w:rPr>
          <w:rFonts w:ascii="Times New Roman" w:hAnsi="Times New Roman"/>
          <w:bCs/>
          <w:color w:val="000000"/>
        </w:rPr>
        <w:t xml:space="preserve"> </w:t>
      </w:r>
      <w:r w:rsidR="002435CC" w:rsidRPr="00D53D6A">
        <w:rPr>
          <w:rFonts w:ascii="Times New Roman" w:hAnsi="Times New Roman"/>
          <w:bCs/>
          <w:color w:val="000000"/>
        </w:rPr>
        <w:t>2023</w:t>
      </w:r>
      <w:r w:rsidR="00956D3D" w:rsidRPr="00D53D6A">
        <w:rPr>
          <w:rFonts w:ascii="Times New Roman" w:hAnsi="Times New Roman"/>
          <w:bCs/>
          <w:color w:val="000000"/>
        </w:rPr>
        <w:t xml:space="preserve"> </w:t>
      </w:r>
      <w:r w:rsidR="000B42DB" w:rsidRPr="00D53D6A">
        <w:rPr>
          <w:rFonts w:ascii="Times New Roman" w:hAnsi="Times New Roman"/>
          <w:bCs/>
          <w:color w:val="000000"/>
        </w:rPr>
        <w:t xml:space="preserve">годы» </w:t>
      </w:r>
      <w:r w:rsidR="00223A4D" w:rsidRPr="00D53D6A">
        <w:rPr>
          <w:rFonts w:ascii="Times New Roman" w:hAnsi="Times New Roman"/>
          <w:color w:val="000000"/>
        </w:rPr>
        <w:t>в паспорте п</w:t>
      </w:r>
      <w:r w:rsidR="00956D3D" w:rsidRPr="00D53D6A">
        <w:rPr>
          <w:rFonts w:ascii="Times New Roman" w:hAnsi="Times New Roman"/>
          <w:color w:val="000000"/>
        </w:rPr>
        <w:t>одпрограммы</w:t>
      </w:r>
      <w:r w:rsidR="000B42DB" w:rsidRPr="00D53D6A">
        <w:rPr>
          <w:rFonts w:ascii="Times New Roman" w:hAnsi="Times New Roman"/>
          <w:color w:val="000000"/>
        </w:rPr>
        <w:t xml:space="preserve"> </w:t>
      </w:r>
      <w:r w:rsidR="004B03EC" w:rsidRPr="00D53D6A">
        <w:rPr>
          <w:rFonts w:ascii="Times New Roman" w:hAnsi="Times New Roman"/>
          <w:bCs/>
          <w:color w:val="000000"/>
        </w:rPr>
        <w:t xml:space="preserve">«Деятельность органов местного самоуправления сельского поселения Сосновый Солонец муниципального района Ставропольский Самарской области на 2021 – 2023 годы» (далее Подпрограмма) </w:t>
      </w:r>
      <w:r w:rsidR="000B42DB" w:rsidRPr="00D53D6A">
        <w:rPr>
          <w:rFonts w:ascii="Times New Roman" w:hAnsi="Times New Roman"/>
          <w:color w:val="000000"/>
        </w:rPr>
        <w:t>«Объемы и источники финансирования Подпрограммы»</w:t>
      </w:r>
      <w:r w:rsidR="00AB6C97" w:rsidRPr="00D53D6A">
        <w:rPr>
          <w:rFonts w:ascii="Times New Roman" w:hAnsi="Times New Roman"/>
          <w:color w:val="000000"/>
        </w:rPr>
        <w:t xml:space="preserve"> </w:t>
      </w:r>
      <w:r w:rsidR="009C1595" w:rsidRPr="00D53D6A">
        <w:rPr>
          <w:rFonts w:ascii="Times New Roman" w:hAnsi="Times New Roman"/>
          <w:color w:val="000000"/>
        </w:rPr>
        <w:t xml:space="preserve"> </w:t>
      </w:r>
      <w:r w:rsidR="000B42DB" w:rsidRPr="00D53D6A">
        <w:rPr>
          <w:rFonts w:ascii="Times New Roman" w:hAnsi="Times New Roman"/>
        </w:rPr>
        <w:t xml:space="preserve">изложить в следующей редакции: </w:t>
      </w:r>
    </w:p>
    <w:p w:rsidR="00AB4153" w:rsidRPr="00D53D6A" w:rsidRDefault="00AB4153" w:rsidP="00FB0080">
      <w:pPr>
        <w:spacing w:after="0"/>
        <w:ind w:firstLine="284"/>
        <w:jc w:val="both"/>
        <w:rPr>
          <w:rFonts w:ascii="Times New Roman" w:hAnsi="Times New Roman"/>
          <w:bCs/>
          <w:color w:val="000000"/>
        </w:rPr>
      </w:pPr>
    </w:p>
    <w:tbl>
      <w:tblPr>
        <w:tblW w:w="10348" w:type="dxa"/>
        <w:tblInd w:w="70" w:type="dxa"/>
        <w:tblLayout w:type="fixed"/>
        <w:tblCellMar>
          <w:left w:w="70" w:type="dxa"/>
          <w:right w:w="70" w:type="dxa"/>
        </w:tblCellMar>
        <w:tblLook w:val="0000"/>
      </w:tblPr>
      <w:tblGrid>
        <w:gridCol w:w="2977"/>
        <w:gridCol w:w="7371"/>
      </w:tblGrid>
      <w:tr w:rsidR="004846C1" w:rsidRPr="00D53D6A" w:rsidTr="0046191A">
        <w:trPr>
          <w:trHeight w:val="408"/>
        </w:trPr>
        <w:tc>
          <w:tcPr>
            <w:tcW w:w="2977" w:type="dxa"/>
            <w:tcBorders>
              <w:top w:val="single" w:sz="6" w:space="0" w:color="auto"/>
              <w:left w:val="single" w:sz="6" w:space="0" w:color="auto"/>
              <w:bottom w:val="single" w:sz="6" w:space="0" w:color="auto"/>
              <w:right w:val="single" w:sz="6" w:space="0" w:color="auto"/>
            </w:tcBorders>
            <w:vAlign w:val="center"/>
          </w:tcPr>
          <w:p w:rsidR="004846C1" w:rsidRPr="00D53D6A" w:rsidRDefault="004846C1" w:rsidP="00284EB0">
            <w:pPr>
              <w:autoSpaceDE w:val="0"/>
              <w:autoSpaceDN w:val="0"/>
              <w:adjustRightInd w:val="0"/>
              <w:spacing w:after="0"/>
              <w:ind w:right="-1"/>
              <w:jc w:val="both"/>
              <w:rPr>
                <w:rFonts w:ascii="Times New Roman" w:eastAsia="Calibri" w:hAnsi="Times New Roman"/>
              </w:rPr>
            </w:pPr>
            <w:r w:rsidRPr="00D53D6A">
              <w:rPr>
                <w:rFonts w:ascii="Times New Roman" w:eastAsia="Calibri" w:hAnsi="Times New Roman"/>
              </w:rPr>
              <w:t>Объемы и источники финансирования Подпрограммы</w:t>
            </w:r>
          </w:p>
        </w:tc>
        <w:tc>
          <w:tcPr>
            <w:tcW w:w="7371" w:type="dxa"/>
            <w:tcBorders>
              <w:top w:val="single" w:sz="6" w:space="0" w:color="auto"/>
              <w:left w:val="single" w:sz="6" w:space="0" w:color="auto"/>
              <w:bottom w:val="single" w:sz="6" w:space="0" w:color="auto"/>
              <w:right w:val="single" w:sz="6" w:space="0" w:color="auto"/>
            </w:tcBorders>
          </w:tcPr>
          <w:p w:rsidR="004846C1" w:rsidRPr="00D53D6A" w:rsidRDefault="004846C1" w:rsidP="00284EB0">
            <w:pPr>
              <w:spacing w:after="0"/>
              <w:ind w:right="-1"/>
              <w:jc w:val="both"/>
              <w:rPr>
                <w:rFonts w:ascii="Times New Roman" w:hAnsi="Times New Roman"/>
              </w:rPr>
            </w:pPr>
            <w:r w:rsidRPr="00D53D6A">
              <w:rPr>
                <w:rFonts w:ascii="Times New Roman" w:hAnsi="Times New Roman"/>
              </w:rPr>
              <w:t>Финансирование мероприятий может осуществляться за счет денежных средств федерального, областного и бюджета сельского поселения Сосновый Солонец муниципального района Ставропольский Самарской области. Мероприятия Подпрограммы и объемы их финансирования подлежат корректировке. Общий объем финансиров</w:t>
            </w:r>
            <w:r w:rsidR="009A62D0" w:rsidRPr="00D53D6A">
              <w:rPr>
                <w:rFonts w:ascii="Times New Roman" w:hAnsi="Times New Roman"/>
              </w:rPr>
              <w:t>ания Под</w:t>
            </w:r>
            <w:r w:rsidR="00BD5DCC" w:rsidRPr="00D53D6A">
              <w:rPr>
                <w:rFonts w:ascii="Times New Roman" w:hAnsi="Times New Roman"/>
              </w:rPr>
              <w:t>п</w:t>
            </w:r>
            <w:r w:rsidR="007C24C8" w:rsidRPr="00D53D6A">
              <w:rPr>
                <w:rFonts w:ascii="Times New Roman" w:hAnsi="Times New Roman"/>
              </w:rPr>
              <w:t xml:space="preserve">рограммы составляет: </w:t>
            </w:r>
            <w:r w:rsidR="0034330C" w:rsidRPr="00D53D6A">
              <w:rPr>
                <w:rFonts w:ascii="Times New Roman" w:hAnsi="Times New Roman"/>
              </w:rPr>
              <w:t>6 794 019</w:t>
            </w:r>
            <w:r w:rsidR="009A62D0" w:rsidRPr="00D53D6A">
              <w:rPr>
                <w:rFonts w:ascii="Times New Roman" w:hAnsi="Times New Roman"/>
              </w:rPr>
              <w:t xml:space="preserve"> руб. </w:t>
            </w:r>
            <w:r w:rsidR="0034330C" w:rsidRPr="00D53D6A">
              <w:rPr>
                <w:rFonts w:ascii="Times New Roman" w:hAnsi="Times New Roman"/>
              </w:rPr>
              <w:t>6</w:t>
            </w:r>
            <w:r w:rsidR="0073324C" w:rsidRPr="00D53D6A">
              <w:rPr>
                <w:rFonts w:ascii="Times New Roman" w:hAnsi="Times New Roman"/>
              </w:rPr>
              <w:t>2</w:t>
            </w:r>
            <w:r w:rsidRPr="00D53D6A">
              <w:rPr>
                <w:rFonts w:ascii="Times New Roman" w:hAnsi="Times New Roman"/>
              </w:rPr>
              <w:t xml:space="preserve"> коп</w:t>
            </w:r>
            <w:proofErr w:type="gramStart"/>
            <w:r w:rsidR="00CC3B70" w:rsidRPr="00D53D6A">
              <w:rPr>
                <w:rFonts w:ascii="Times New Roman" w:hAnsi="Times New Roman"/>
              </w:rPr>
              <w:t>.</w:t>
            </w:r>
            <w:r w:rsidR="004F3A0D" w:rsidRPr="00D53D6A">
              <w:rPr>
                <w:rFonts w:ascii="Times New Roman" w:hAnsi="Times New Roman"/>
              </w:rPr>
              <w:t xml:space="preserve">, </w:t>
            </w:r>
            <w:proofErr w:type="gramEnd"/>
            <w:r w:rsidR="004F3A0D" w:rsidRPr="00D53D6A">
              <w:rPr>
                <w:rFonts w:ascii="Times New Roman" w:hAnsi="Times New Roman"/>
              </w:rPr>
              <w:t>в том числе по годам:</w:t>
            </w:r>
          </w:p>
          <w:p w:rsidR="004846C1" w:rsidRPr="00D53D6A" w:rsidRDefault="002435CC" w:rsidP="00284EB0">
            <w:pPr>
              <w:spacing w:after="0"/>
              <w:ind w:right="-1"/>
              <w:jc w:val="both"/>
              <w:rPr>
                <w:rFonts w:ascii="Times New Roman" w:hAnsi="Times New Roman"/>
              </w:rPr>
            </w:pPr>
            <w:r w:rsidRPr="00D53D6A">
              <w:rPr>
                <w:rFonts w:ascii="Times New Roman" w:hAnsi="Times New Roman"/>
              </w:rPr>
              <w:t>2021</w:t>
            </w:r>
            <w:r w:rsidR="004846C1" w:rsidRPr="00D53D6A">
              <w:rPr>
                <w:rFonts w:ascii="Times New Roman" w:hAnsi="Times New Roman"/>
              </w:rPr>
              <w:t xml:space="preserve"> год – </w:t>
            </w:r>
            <w:r w:rsidR="00CC3B70" w:rsidRPr="00D53D6A">
              <w:rPr>
                <w:rFonts w:ascii="Times New Roman" w:eastAsia="Calibri" w:hAnsi="Times New Roman"/>
              </w:rPr>
              <w:t>2</w:t>
            </w:r>
            <w:r w:rsidR="0034330C" w:rsidRPr="00D53D6A">
              <w:rPr>
                <w:rFonts w:ascii="Times New Roman" w:eastAsia="Calibri" w:hAnsi="Times New Roman"/>
              </w:rPr>
              <w:t> 458 954</w:t>
            </w:r>
            <w:r w:rsidR="004846C1" w:rsidRPr="00D53D6A">
              <w:rPr>
                <w:rFonts w:ascii="Times New Roman" w:hAnsi="Times New Roman"/>
              </w:rPr>
              <w:t xml:space="preserve">руб. </w:t>
            </w:r>
            <w:r w:rsidR="0034330C" w:rsidRPr="00D53D6A">
              <w:rPr>
                <w:rFonts w:ascii="Times New Roman" w:hAnsi="Times New Roman"/>
              </w:rPr>
              <w:t>3</w:t>
            </w:r>
            <w:r w:rsidR="0073324C" w:rsidRPr="00D53D6A">
              <w:rPr>
                <w:rFonts w:ascii="Times New Roman" w:hAnsi="Times New Roman"/>
              </w:rPr>
              <w:t>0</w:t>
            </w:r>
            <w:r w:rsidR="004846C1" w:rsidRPr="00D53D6A">
              <w:rPr>
                <w:rFonts w:ascii="Times New Roman" w:hAnsi="Times New Roman"/>
              </w:rPr>
              <w:t xml:space="preserve"> коп</w:t>
            </w:r>
            <w:proofErr w:type="gramStart"/>
            <w:r w:rsidR="004846C1" w:rsidRPr="00D53D6A">
              <w:rPr>
                <w:rFonts w:ascii="Times New Roman" w:hAnsi="Times New Roman"/>
              </w:rPr>
              <w:t>.;</w:t>
            </w:r>
            <w:proofErr w:type="gramEnd"/>
          </w:p>
          <w:p w:rsidR="004846C1" w:rsidRPr="00D53D6A" w:rsidRDefault="002435CC" w:rsidP="00284EB0">
            <w:pPr>
              <w:spacing w:after="0"/>
              <w:ind w:right="-1"/>
              <w:jc w:val="both"/>
              <w:rPr>
                <w:rFonts w:ascii="Times New Roman" w:hAnsi="Times New Roman"/>
              </w:rPr>
            </w:pPr>
            <w:r w:rsidRPr="00D53D6A">
              <w:rPr>
                <w:rFonts w:ascii="Times New Roman" w:hAnsi="Times New Roman"/>
              </w:rPr>
              <w:t>2022</w:t>
            </w:r>
            <w:r w:rsidR="004846C1" w:rsidRPr="00D53D6A">
              <w:rPr>
                <w:rFonts w:ascii="Times New Roman" w:hAnsi="Times New Roman"/>
              </w:rPr>
              <w:t xml:space="preserve"> год </w:t>
            </w:r>
            <w:r w:rsidR="007C24C8" w:rsidRPr="00D53D6A">
              <w:rPr>
                <w:rFonts w:ascii="Times New Roman" w:hAnsi="Times New Roman"/>
              </w:rPr>
              <w:t>– 2</w:t>
            </w:r>
            <w:r w:rsidRPr="00D53D6A">
              <w:rPr>
                <w:rFonts w:ascii="Times New Roman" w:hAnsi="Times New Roman"/>
              </w:rPr>
              <w:t> 167 532</w:t>
            </w:r>
            <w:r w:rsidR="007C24C8" w:rsidRPr="00D53D6A">
              <w:rPr>
                <w:rFonts w:ascii="Times New Roman" w:hAnsi="Times New Roman"/>
              </w:rPr>
              <w:t xml:space="preserve"> </w:t>
            </w:r>
            <w:r w:rsidR="001D4885" w:rsidRPr="00D53D6A">
              <w:rPr>
                <w:rFonts w:ascii="Times New Roman" w:hAnsi="Times New Roman"/>
              </w:rPr>
              <w:t xml:space="preserve">руб. </w:t>
            </w:r>
            <w:r w:rsidRPr="00D53D6A">
              <w:rPr>
                <w:rFonts w:ascii="Times New Roman" w:hAnsi="Times New Roman"/>
              </w:rPr>
              <w:t>66</w:t>
            </w:r>
            <w:r w:rsidR="004846C1" w:rsidRPr="00D53D6A">
              <w:rPr>
                <w:rFonts w:ascii="Times New Roman" w:hAnsi="Times New Roman"/>
              </w:rPr>
              <w:t xml:space="preserve"> коп</w:t>
            </w:r>
            <w:proofErr w:type="gramStart"/>
            <w:r w:rsidR="004846C1" w:rsidRPr="00D53D6A">
              <w:rPr>
                <w:rFonts w:ascii="Times New Roman" w:hAnsi="Times New Roman"/>
              </w:rPr>
              <w:t>.;</w:t>
            </w:r>
            <w:proofErr w:type="gramEnd"/>
          </w:p>
          <w:p w:rsidR="004846C1" w:rsidRPr="00D53D6A" w:rsidRDefault="002435CC" w:rsidP="00CC3B70">
            <w:pPr>
              <w:spacing w:after="0"/>
              <w:ind w:right="-1"/>
              <w:jc w:val="both"/>
              <w:rPr>
                <w:rFonts w:ascii="Times New Roman" w:hAnsi="Times New Roman"/>
              </w:rPr>
            </w:pPr>
            <w:r w:rsidRPr="00D53D6A">
              <w:rPr>
                <w:rFonts w:ascii="Times New Roman" w:hAnsi="Times New Roman"/>
              </w:rPr>
              <w:t>2023</w:t>
            </w:r>
            <w:r w:rsidR="004846C1" w:rsidRPr="00D53D6A">
              <w:rPr>
                <w:rFonts w:ascii="Times New Roman" w:hAnsi="Times New Roman"/>
              </w:rPr>
              <w:t xml:space="preserve"> год – </w:t>
            </w:r>
            <w:r w:rsidR="005F0CF0" w:rsidRPr="00D53D6A">
              <w:rPr>
                <w:rFonts w:ascii="Times New Roman" w:hAnsi="Times New Roman"/>
              </w:rPr>
              <w:t>2</w:t>
            </w:r>
            <w:r w:rsidRPr="00D53D6A">
              <w:rPr>
                <w:rFonts w:ascii="Times New Roman" w:hAnsi="Times New Roman"/>
              </w:rPr>
              <w:t> 167 532</w:t>
            </w:r>
            <w:r w:rsidR="005F0CF0" w:rsidRPr="00D53D6A">
              <w:rPr>
                <w:rFonts w:ascii="Times New Roman" w:hAnsi="Times New Roman"/>
              </w:rPr>
              <w:t xml:space="preserve"> </w:t>
            </w:r>
            <w:r w:rsidRPr="00D53D6A">
              <w:rPr>
                <w:rFonts w:ascii="Times New Roman" w:hAnsi="Times New Roman"/>
              </w:rPr>
              <w:t>руб. 66</w:t>
            </w:r>
            <w:r w:rsidR="007D6B90" w:rsidRPr="00D53D6A">
              <w:rPr>
                <w:rFonts w:ascii="Times New Roman" w:hAnsi="Times New Roman"/>
              </w:rPr>
              <w:t xml:space="preserve"> коп</w:t>
            </w:r>
            <w:r w:rsidR="004846C1" w:rsidRPr="00D53D6A">
              <w:rPr>
                <w:rFonts w:ascii="Times New Roman" w:hAnsi="Times New Roman"/>
              </w:rPr>
              <w:t>.</w:t>
            </w:r>
          </w:p>
        </w:tc>
      </w:tr>
    </w:tbl>
    <w:p w:rsidR="00AE190C" w:rsidRPr="00D53D6A" w:rsidRDefault="00AE190C" w:rsidP="00FB0080">
      <w:pPr>
        <w:spacing w:after="0"/>
        <w:ind w:firstLine="567"/>
        <w:jc w:val="both"/>
        <w:rPr>
          <w:rFonts w:ascii="Times New Roman" w:hAnsi="Times New Roman"/>
        </w:rPr>
      </w:pPr>
    </w:p>
    <w:p w:rsidR="004846C1" w:rsidRPr="00D53D6A" w:rsidRDefault="00521A75" w:rsidP="00FB0080">
      <w:pPr>
        <w:spacing w:after="0"/>
        <w:ind w:firstLine="567"/>
        <w:jc w:val="both"/>
        <w:rPr>
          <w:rFonts w:ascii="Times New Roman" w:hAnsi="Times New Roman"/>
        </w:rPr>
      </w:pPr>
      <w:r w:rsidRPr="00D53D6A">
        <w:rPr>
          <w:rFonts w:ascii="Times New Roman" w:hAnsi="Times New Roman"/>
        </w:rPr>
        <w:t>3.2</w:t>
      </w:r>
      <w:r w:rsidR="004846C1" w:rsidRPr="00D53D6A">
        <w:rPr>
          <w:rFonts w:ascii="Times New Roman" w:hAnsi="Times New Roman"/>
        </w:rPr>
        <w:t xml:space="preserve">    </w:t>
      </w:r>
      <w:r w:rsidR="00B31548" w:rsidRPr="00D53D6A">
        <w:rPr>
          <w:rFonts w:ascii="Times New Roman" w:hAnsi="Times New Roman"/>
        </w:rPr>
        <w:t>Раздел</w:t>
      </w:r>
      <w:r w:rsidR="004846C1" w:rsidRPr="00D53D6A">
        <w:rPr>
          <w:rFonts w:ascii="Times New Roman" w:hAnsi="Times New Roman"/>
        </w:rPr>
        <w:t xml:space="preserve"> 4 «Объем ресурсов, необходимых для реализации Подпрограммы» таблицу №1 «Мероприятия Подпрограммы» изложить в следующей редакции:</w:t>
      </w:r>
    </w:p>
    <w:p w:rsidR="00AE190C" w:rsidRPr="00D53D6A" w:rsidRDefault="00AE190C" w:rsidP="00FB0080">
      <w:pPr>
        <w:spacing w:after="0"/>
        <w:ind w:firstLine="567"/>
        <w:jc w:val="both"/>
        <w:rPr>
          <w:rFonts w:ascii="Times New Roman" w:hAnsi="Times New Roman"/>
        </w:rPr>
      </w:pPr>
    </w:p>
    <w:tbl>
      <w:tblPr>
        <w:tblW w:w="10348" w:type="dxa"/>
        <w:tblInd w:w="70" w:type="dxa"/>
        <w:tblLayout w:type="fixed"/>
        <w:tblCellMar>
          <w:left w:w="70" w:type="dxa"/>
          <w:right w:w="70" w:type="dxa"/>
        </w:tblCellMar>
        <w:tblLook w:val="0000"/>
      </w:tblPr>
      <w:tblGrid>
        <w:gridCol w:w="3375"/>
        <w:gridCol w:w="2295"/>
        <w:gridCol w:w="1418"/>
        <w:gridCol w:w="1417"/>
        <w:gridCol w:w="1843"/>
      </w:tblGrid>
      <w:tr w:rsidR="00DD7236" w:rsidRPr="00D53D6A" w:rsidTr="00F26A4C">
        <w:trPr>
          <w:cantSplit/>
          <w:trHeight w:val="240"/>
        </w:trPr>
        <w:tc>
          <w:tcPr>
            <w:tcW w:w="3375" w:type="dxa"/>
            <w:vMerge w:val="restart"/>
            <w:tcBorders>
              <w:top w:val="single" w:sz="6" w:space="0" w:color="auto"/>
              <w:left w:val="single" w:sz="6" w:space="0" w:color="auto"/>
              <w:bottom w:val="nil"/>
              <w:right w:val="single" w:sz="4" w:space="0" w:color="auto"/>
            </w:tcBorders>
          </w:tcPr>
          <w:p w:rsidR="00DD7236" w:rsidRPr="00D53D6A" w:rsidRDefault="00DD7236" w:rsidP="00284EB0">
            <w:pPr>
              <w:pStyle w:val="ConsPlusCell"/>
              <w:widowControl/>
              <w:shd w:val="clear" w:color="auto" w:fill="FFFFFF"/>
              <w:spacing w:line="276" w:lineRule="auto"/>
              <w:ind w:right="-1"/>
              <w:jc w:val="both"/>
              <w:rPr>
                <w:sz w:val="22"/>
                <w:szCs w:val="22"/>
              </w:rPr>
            </w:pPr>
            <w:r w:rsidRPr="00D53D6A">
              <w:rPr>
                <w:sz w:val="22"/>
                <w:szCs w:val="22"/>
              </w:rPr>
              <w:t>Мероприятия</w:t>
            </w:r>
          </w:p>
        </w:tc>
        <w:tc>
          <w:tcPr>
            <w:tcW w:w="2295" w:type="dxa"/>
            <w:vMerge w:val="restart"/>
            <w:tcBorders>
              <w:top w:val="single" w:sz="6" w:space="0" w:color="auto"/>
              <w:left w:val="single" w:sz="4" w:space="0" w:color="auto"/>
              <w:right w:val="single" w:sz="4" w:space="0" w:color="auto"/>
            </w:tcBorders>
          </w:tcPr>
          <w:p w:rsidR="00DD7236" w:rsidRPr="00D53D6A" w:rsidRDefault="00DD7236" w:rsidP="00284EB0">
            <w:pPr>
              <w:pStyle w:val="ConsPlusCell"/>
              <w:widowControl/>
              <w:shd w:val="clear" w:color="auto" w:fill="FFFFFF"/>
              <w:spacing w:line="276" w:lineRule="auto"/>
              <w:ind w:right="-1"/>
              <w:jc w:val="both"/>
              <w:rPr>
                <w:sz w:val="22"/>
                <w:szCs w:val="22"/>
              </w:rPr>
            </w:pPr>
            <w:r w:rsidRPr="00D53D6A">
              <w:rPr>
                <w:sz w:val="22"/>
                <w:szCs w:val="22"/>
              </w:rPr>
              <w:t>Источник финансирования</w:t>
            </w:r>
          </w:p>
        </w:tc>
        <w:tc>
          <w:tcPr>
            <w:tcW w:w="4678" w:type="dxa"/>
            <w:gridSpan w:val="3"/>
            <w:tcBorders>
              <w:top w:val="single" w:sz="6" w:space="0" w:color="auto"/>
              <w:left w:val="single" w:sz="4" w:space="0" w:color="auto"/>
              <w:bottom w:val="single" w:sz="6" w:space="0" w:color="auto"/>
              <w:right w:val="single" w:sz="6" w:space="0" w:color="auto"/>
            </w:tcBorders>
          </w:tcPr>
          <w:p w:rsidR="00DD7236" w:rsidRPr="00D53D6A" w:rsidRDefault="00BA2263" w:rsidP="00284EB0">
            <w:pPr>
              <w:pStyle w:val="ConsPlusCell"/>
              <w:widowControl/>
              <w:shd w:val="clear" w:color="auto" w:fill="FFFFFF"/>
              <w:spacing w:line="276" w:lineRule="auto"/>
              <w:ind w:right="-1"/>
              <w:jc w:val="both"/>
              <w:rPr>
                <w:sz w:val="22"/>
                <w:szCs w:val="22"/>
              </w:rPr>
            </w:pPr>
            <w:r w:rsidRPr="00D53D6A">
              <w:rPr>
                <w:sz w:val="22"/>
                <w:szCs w:val="22"/>
              </w:rPr>
              <w:t>Планируемое значение (</w:t>
            </w:r>
            <w:r w:rsidR="00DD7236" w:rsidRPr="00D53D6A">
              <w:rPr>
                <w:sz w:val="22"/>
                <w:szCs w:val="22"/>
              </w:rPr>
              <w:t>руб. коп.)</w:t>
            </w:r>
          </w:p>
        </w:tc>
      </w:tr>
      <w:tr w:rsidR="00DD7236" w:rsidRPr="00D53D6A" w:rsidTr="00F26A4C">
        <w:trPr>
          <w:cantSplit/>
          <w:trHeight w:val="341"/>
        </w:trPr>
        <w:tc>
          <w:tcPr>
            <w:tcW w:w="3375" w:type="dxa"/>
            <w:vMerge/>
            <w:tcBorders>
              <w:top w:val="nil"/>
              <w:left w:val="single" w:sz="6" w:space="0" w:color="auto"/>
              <w:bottom w:val="single" w:sz="6" w:space="0" w:color="auto"/>
              <w:right w:val="single" w:sz="4" w:space="0" w:color="auto"/>
            </w:tcBorders>
          </w:tcPr>
          <w:p w:rsidR="00DD7236" w:rsidRPr="00D53D6A" w:rsidRDefault="00DD7236" w:rsidP="00284EB0">
            <w:pPr>
              <w:pStyle w:val="ConsPlusCell"/>
              <w:widowControl/>
              <w:shd w:val="clear" w:color="auto" w:fill="FFFFFF"/>
              <w:spacing w:line="276" w:lineRule="auto"/>
              <w:ind w:right="-1"/>
              <w:jc w:val="both"/>
              <w:rPr>
                <w:sz w:val="22"/>
                <w:szCs w:val="22"/>
              </w:rPr>
            </w:pPr>
          </w:p>
        </w:tc>
        <w:tc>
          <w:tcPr>
            <w:tcW w:w="2295" w:type="dxa"/>
            <w:vMerge/>
            <w:tcBorders>
              <w:left w:val="single" w:sz="4" w:space="0" w:color="auto"/>
              <w:bottom w:val="single" w:sz="6" w:space="0" w:color="auto"/>
              <w:right w:val="single" w:sz="4" w:space="0" w:color="auto"/>
            </w:tcBorders>
          </w:tcPr>
          <w:p w:rsidR="00DD7236" w:rsidRPr="00D53D6A" w:rsidRDefault="00DD7236" w:rsidP="00284EB0">
            <w:pPr>
              <w:pStyle w:val="ConsPlusCell"/>
              <w:widowControl/>
              <w:shd w:val="clear" w:color="auto" w:fill="FFFFFF"/>
              <w:spacing w:line="276" w:lineRule="auto"/>
              <w:ind w:right="-1"/>
              <w:jc w:val="both"/>
              <w:rPr>
                <w:sz w:val="22"/>
                <w:szCs w:val="22"/>
              </w:rPr>
            </w:pPr>
          </w:p>
        </w:tc>
        <w:tc>
          <w:tcPr>
            <w:tcW w:w="1418" w:type="dxa"/>
            <w:tcBorders>
              <w:top w:val="single" w:sz="6" w:space="0" w:color="auto"/>
              <w:left w:val="single" w:sz="4" w:space="0" w:color="auto"/>
              <w:bottom w:val="single" w:sz="6" w:space="0" w:color="auto"/>
              <w:right w:val="single" w:sz="6" w:space="0" w:color="auto"/>
            </w:tcBorders>
          </w:tcPr>
          <w:p w:rsidR="00DD7236" w:rsidRPr="00D53D6A" w:rsidRDefault="00696D7A" w:rsidP="00284EB0">
            <w:pPr>
              <w:pStyle w:val="ConsPlusCell"/>
              <w:widowControl/>
              <w:shd w:val="clear" w:color="auto" w:fill="FFFFFF"/>
              <w:spacing w:line="276" w:lineRule="auto"/>
              <w:ind w:right="-1"/>
              <w:jc w:val="both"/>
              <w:rPr>
                <w:sz w:val="22"/>
                <w:szCs w:val="22"/>
              </w:rPr>
            </w:pPr>
            <w:r w:rsidRPr="00D53D6A">
              <w:rPr>
                <w:sz w:val="22"/>
                <w:szCs w:val="22"/>
              </w:rPr>
              <w:t>2021</w:t>
            </w:r>
            <w:r w:rsidR="00DD7236" w:rsidRPr="00D53D6A">
              <w:rPr>
                <w:sz w:val="22"/>
                <w:szCs w:val="22"/>
              </w:rPr>
              <w:t xml:space="preserve"> г.</w:t>
            </w:r>
          </w:p>
        </w:tc>
        <w:tc>
          <w:tcPr>
            <w:tcW w:w="1417" w:type="dxa"/>
            <w:tcBorders>
              <w:top w:val="single" w:sz="6" w:space="0" w:color="auto"/>
              <w:left w:val="single" w:sz="6" w:space="0" w:color="auto"/>
              <w:bottom w:val="single" w:sz="6" w:space="0" w:color="auto"/>
              <w:right w:val="single" w:sz="6" w:space="0" w:color="auto"/>
            </w:tcBorders>
          </w:tcPr>
          <w:p w:rsidR="00DD7236" w:rsidRPr="00D53D6A" w:rsidRDefault="00696D7A" w:rsidP="00284EB0">
            <w:pPr>
              <w:pStyle w:val="ConsPlusCell"/>
              <w:widowControl/>
              <w:shd w:val="clear" w:color="auto" w:fill="FFFFFF"/>
              <w:spacing w:line="276" w:lineRule="auto"/>
              <w:ind w:right="-1"/>
              <w:jc w:val="both"/>
              <w:rPr>
                <w:sz w:val="22"/>
                <w:szCs w:val="22"/>
              </w:rPr>
            </w:pPr>
            <w:r w:rsidRPr="00D53D6A">
              <w:rPr>
                <w:sz w:val="22"/>
                <w:szCs w:val="22"/>
              </w:rPr>
              <w:t>2022</w:t>
            </w:r>
            <w:r w:rsidR="00DD7236" w:rsidRPr="00D53D6A">
              <w:rPr>
                <w:sz w:val="22"/>
                <w:szCs w:val="22"/>
              </w:rPr>
              <w:t xml:space="preserve"> г.</w:t>
            </w:r>
          </w:p>
        </w:tc>
        <w:tc>
          <w:tcPr>
            <w:tcW w:w="1843" w:type="dxa"/>
            <w:tcBorders>
              <w:top w:val="single" w:sz="6" w:space="0" w:color="auto"/>
              <w:left w:val="single" w:sz="6" w:space="0" w:color="auto"/>
              <w:bottom w:val="single" w:sz="6" w:space="0" w:color="auto"/>
              <w:right w:val="single" w:sz="6" w:space="0" w:color="auto"/>
            </w:tcBorders>
          </w:tcPr>
          <w:p w:rsidR="00DD7236" w:rsidRPr="00D53D6A" w:rsidRDefault="00696D7A" w:rsidP="00284EB0">
            <w:pPr>
              <w:pStyle w:val="ConsPlusCell"/>
              <w:widowControl/>
              <w:shd w:val="clear" w:color="auto" w:fill="FFFFFF"/>
              <w:spacing w:line="276" w:lineRule="auto"/>
              <w:ind w:right="-1"/>
              <w:jc w:val="both"/>
              <w:rPr>
                <w:sz w:val="22"/>
                <w:szCs w:val="22"/>
              </w:rPr>
            </w:pPr>
            <w:r w:rsidRPr="00D53D6A">
              <w:rPr>
                <w:sz w:val="22"/>
                <w:szCs w:val="22"/>
              </w:rPr>
              <w:t>2023</w:t>
            </w:r>
            <w:r w:rsidR="00DD7236" w:rsidRPr="00D53D6A">
              <w:rPr>
                <w:sz w:val="22"/>
                <w:szCs w:val="22"/>
              </w:rPr>
              <w:t xml:space="preserve"> г.</w:t>
            </w:r>
          </w:p>
        </w:tc>
      </w:tr>
      <w:tr w:rsidR="00DD7236" w:rsidRPr="00D53D6A" w:rsidTr="00F26A4C">
        <w:trPr>
          <w:cantSplit/>
          <w:trHeight w:val="341"/>
        </w:trPr>
        <w:tc>
          <w:tcPr>
            <w:tcW w:w="10348" w:type="dxa"/>
            <w:gridSpan w:val="5"/>
            <w:tcBorders>
              <w:top w:val="nil"/>
              <w:left w:val="single" w:sz="6" w:space="0" w:color="auto"/>
              <w:bottom w:val="single" w:sz="4" w:space="0" w:color="auto"/>
              <w:right w:val="single" w:sz="6" w:space="0" w:color="auto"/>
            </w:tcBorders>
          </w:tcPr>
          <w:p w:rsidR="00DD7236" w:rsidRPr="00D53D6A" w:rsidRDefault="00DD7236" w:rsidP="00284EB0">
            <w:pPr>
              <w:pStyle w:val="ConsPlusCell"/>
              <w:widowControl/>
              <w:numPr>
                <w:ilvl w:val="0"/>
                <w:numId w:val="3"/>
              </w:numPr>
              <w:shd w:val="clear" w:color="auto" w:fill="FFFFFF"/>
              <w:spacing w:line="276" w:lineRule="auto"/>
              <w:ind w:right="-1" w:firstLine="0"/>
              <w:jc w:val="both"/>
              <w:rPr>
                <w:sz w:val="22"/>
                <w:szCs w:val="22"/>
              </w:rPr>
            </w:pPr>
            <w:r w:rsidRPr="00D53D6A">
              <w:rPr>
                <w:sz w:val="22"/>
                <w:szCs w:val="22"/>
              </w:rPr>
              <w:t xml:space="preserve">Материальное содержание главы администрации сельского поселения </w:t>
            </w:r>
          </w:p>
        </w:tc>
      </w:tr>
      <w:tr w:rsidR="006F2D5E" w:rsidRPr="00D53D6A" w:rsidTr="00F26A4C">
        <w:trPr>
          <w:cantSplit/>
          <w:trHeight w:val="341"/>
        </w:trPr>
        <w:tc>
          <w:tcPr>
            <w:tcW w:w="3375" w:type="dxa"/>
            <w:tcBorders>
              <w:top w:val="single" w:sz="4" w:space="0" w:color="auto"/>
              <w:left w:val="single" w:sz="6" w:space="0" w:color="auto"/>
              <w:bottom w:val="single" w:sz="4" w:space="0" w:color="auto"/>
              <w:right w:val="single" w:sz="4" w:space="0" w:color="auto"/>
            </w:tcBorders>
          </w:tcPr>
          <w:p w:rsidR="006F2D5E" w:rsidRPr="00D53D6A" w:rsidRDefault="006F2D5E" w:rsidP="006F2D5E">
            <w:pPr>
              <w:pStyle w:val="ConsPlusCell"/>
              <w:widowControl/>
              <w:shd w:val="clear" w:color="auto" w:fill="FFFFFF"/>
              <w:spacing w:line="276" w:lineRule="auto"/>
              <w:ind w:right="-1"/>
              <w:jc w:val="both"/>
              <w:rPr>
                <w:sz w:val="22"/>
                <w:szCs w:val="22"/>
              </w:rPr>
            </w:pPr>
            <w:r w:rsidRPr="00D53D6A">
              <w:rPr>
                <w:sz w:val="22"/>
                <w:szCs w:val="22"/>
              </w:rPr>
              <w:t>Материальное содержание главы администрации</w:t>
            </w:r>
          </w:p>
        </w:tc>
        <w:tc>
          <w:tcPr>
            <w:tcW w:w="2295" w:type="dxa"/>
            <w:tcBorders>
              <w:top w:val="single" w:sz="4" w:space="0" w:color="auto"/>
              <w:left w:val="single" w:sz="4" w:space="0" w:color="auto"/>
              <w:bottom w:val="single" w:sz="6" w:space="0" w:color="auto"/>
              <w:right w:val="single" w:sz="4" w:space="0" w:color="auto"/>
            </w:tcBorders>
          </w:tcPr>
          <w:p w:rsidR="006F2D5E" w:rsidRPr="00D53D6A" w:rsidRDefault="006F2D5E" w:rsidP="006F2D5E">
            <w:pPr>
              <w:pStyle w:val="ConsPlusCell"/>
              <w:widowControl/>
              <w:shd w:val="clear" w:color="auto" w:fill="FFFFFF"/>
              <w:spacing w:line="276" w:lineRule="auto"/>
              <w:ind w:right="-1"/>
              <w:jc w:val="both"/>
              <w:rPr>
                <w:sz w:val="22"/>
                <w:szCs w:val="22"/>
              </w:rPr>
            </w:pPr>
            <w:r w:rsidRPr="00D53D6A">
              <w:rPr>
                <w:sz w:val="22"/>
                <w:szCs w:val="22"/>
              </w:rPr>
              <w:t>Местный бюджет</w:t>
            </w:r>
          </w:p>
        </w:tc>
        <w:tc>
          <w:tcPr>
            <w:tcW w:w="1418" w:type="dxa"/>
            <w:tcBorders>
              <w:top w:val="nil"/>
              <w:left w:val="single" w:sz="4" w:space="0" w:color="auto"/>
              <w:bottom w:val="single" w:sz="6" w:space="0" w:color="auto"/>
              <w:right w:val="single" w:sz="4" w:space="0" w:color="auto"/>
            </w:tcBorders>
          </w:tcPr>
          <w:p w:rsidR="006F2D5E" w:rsidRPr="00D53D6A" w:rsidRDefault="00696D7A" w:rsidP="006F2D5E">
            <w:pPr>
              <w:pStyle w:val="ConsPlusCell"/>
              <w:widowControl/>
              <w:shd w:val="clear" w:color="auto" w:fill="FFFFFF"/>
              <w:spacing w:line="276" w:lineRule="auto"/>
              <w:ind w:right="-1"/>
              <w:jc w:val="both"/>
              <w:rPr>
                <w:sz w:val="22"/>
                <w:szCs w:val="22"/>
                <w:lang w:val="en-US"/>
              </w:rPr>
            </w:pPr>
            <w:r w:rsidRPr="00D53D6A">
              <w:rPr>
                <w:sz w:val="22"/>
                <w:szCs w:val="22"/>
                <w:lang w:val="en-US"/>
              </w:rPr>
              <w:t>537</w:t>
            </w:r>
            <w:r w:rsidRPr="00D53D6A">
              <w:rPr>
                <w:sz w:val="22"/>
                <w:szCs w:val="22"/>
              </w:rPr>
              <w:t xml:space="preserve"> </w:t>
            </w:r>
            <w:r w:rsidRPr="00D53D6A">
              <w:rPr>
                <w:sz w:val="22"/>
                <w:szCs w:val="22"/>
                <w:lang w:val="en-US"/>
              </w:rPr>
              <w:t>726,00</w:t>
            </w:r>
          </w:p>
        </w:tc>
        <w:tc>
          <w:tcPr>
            <w:tcW w:w="1417" w:type="dxa"/>
            <w:tcBorders>
              <w:top w:val="nil"/>
              <w:left w:val="single" w:sz="4" w:space="0" w:color="auto"/>
              <w:bottom w:val="single" w:sz="6" w:space="0" w:color="auto"/>
              <w:right w:val="single" w:sz="4" w:space="0" w:color="auto"/>
            </w:tcBorders>
          </w:tcPr>
          <w:p w:rsidR="006F2D5E" w:rsidRPr="00D53D6A" w:rsidRDefault="00696D7A" w:rsidP="006F2D5E">
            <w:pPr>
              <w:pStyle w:val="ConsPlusCell"/>
              <w:widowControl/>
              <w:shd w:val="clear" w:color="auto" w:fill="FFFFFF"/>
              <w:spacing w:line="276" w:lineRule="auto"/>
              <w:ind w:right="-1"/>
              <w:jc w:val="both"/>
              <w:rPr>
                <w:sz w:val="22"/>
                <w:szCs w:val="22"/>
                <w:lang w:val="en-US"/>
              </w:rPr>
            </w:pPr>
            <w:r w:rsidRPr="00D53D6A">
              <w:rPr>
                <w:sz w:val="22"/>
                <w:szCs w:val="22"/>
                <w:lang w:val="en-US"/>
              </w:rPr>
              <w:t>537 726,00</w:t>
            </w:r>
          </w:p>
        </w:tc>
        <w:tc>
          <w:tcPr>
            <w:tcW w:w="1843" w:type="dxa"/>
            <w:tcBorders>
              <w:top w:val="nil"/>
              <w:left w:val="single" w:sz="4" w:space="0" w:color="auto"/>
              <w:bottom w:val="single" w:sz="6" w:space="0" w:color="auto"/>
              <w:right w:val="single" w:sz="6" w:space="0" w:color="auto"/>
            </w:tcBorders>
          </w:tcPr>
          <w:p w:rsidR="006F2D5E" w:rsidRPr="00D53D6A" w:rsidRDefault="00696D7A" w:rsidP="006F2D5E">
            <w:pPr>
              <w:pStyle w:val="ConsPlusCell"/>
              <w:widowControl/>
              <w:shd w:val="clear" w:color="auto" w:fill="FFFFFF"/>
              <w:spacing w:line="276" w:lineRule="auto"/>
              <w:ind w:right="-1"/>
              <w:jc w:val="both"/>
              <w:rPr>
                <w:sz w:val="22"/>
                <w:szCs w:val="22"/>
                <w:lang w:val="en-US"/>
              </w:rPr>
            </w:pPr>
            <w:r w:rsidRPr="00D53D6A">
              <w:rPr>
                <w:sz w:val="22"/>
                <w:szCs w:val="22"/>
                <w:lang w:val="en-US"/>
              </w:rPr>
              <w:t>537 726,00</w:t>
            </w:r>
          </w:p>
        </w:tc>
      </w:tr>
      <w:tr w:rsidR="006F2D5E" w:rsidRPr="00D53D6A" w:rsidTr="00F26A4C">
        <w:trPr>
          <w:cantSplit/>
          <w:trHeight w:val="341"/>
        </w:trPr>
        <w:tc>
          <w:tcPr>
            <w:tcW w:w="5670" w:type="dxa"/>
            <w:gridSpan w:val="2"/>
            <w:tcBorders>
              <w:left w:val="single" w:sz="6" w:space="0" w:color="auto"/>
              <w:bottom w:val="single" w:sz="6" w:space="0" w:color="auto"/>
              <w:right w:val="single" w:sz="4" w:space="0" w:color="auto"/>
            </w:tcBorders>
          </w:tcPr>
          <w:p w:rsidR="006F2D5E" w:rsidRPr="00D53D6A" w:rsidRDefault="006F2D5E" w:rsidP="006F2D5E">
            <w:pPr>
              <w:pStyle w:val="ConsPlusCell"/>
              <w:widowControl/>
              <w:shd w:val="clear" w:color="auto" w:fill="FFFFFF"/>
              <w:spacing w:line="276" w:lineRule="auto"/>
              <w:ind w:right="-1"/>
              <w:jc w:val="both"/>
              <w:rPr>
                <w:sz w:val="22"/>
                <w:szCs w:val="22"/>
              </w:rPr>
            </w:pPr>
            <w:r w:rsidRPr="00D53D6A">
              <w:rPr>
                <w:sz w:val="22"/>
                <w:szCs w:val="22"/>
              </w:rPr>
              <w:t>ИТОГО</w:t>
            </w:r>
          </w:p>
        </w:tc>
        <w:tc>
          <w:tcPr>
            <w:tcW w:w="1418" w:type="dxa"/>
            <w:tcBorders>
              <w:top w:val="nil"/>
              <w:left w:val="single" w:sz="4" w:space="0" w:color="auto"/>
              <w:bottom w:val="single" w:sz="6" w:space="0" w:color="auto"/>
              <w:right w:val="single" w:sz="4" w:space="0" w:color="auto"/>
            </w:tcBorders>
          </w:tcPr>
          <w:p w:rsidR="006F2D5E" w:rsidRPr="00D53D6A" w:rsidRDefault="00696D7A" w:rsidP="006F2D5E">
            <w:pPr>
              <w:pStyle w:val="ConsPlusCell"/>
              <w:widowControl/>
              <w:shd w:val="clear" w:color="auto" w:fill="FFFFFF"/>
              <w:spacing w:line="276" w:lineRule="auto"/>
              <w:ind w:right="-1"/>
              <w:jc w:val="both"/>
              <w:rPr>
                <w:sz w:val="22"/>
                <w:szCs w:val="22"/>
              </w:rPr>
            </w:pPr>
            <w:r w:rsidRPr="00D53D6A">
              <w:rPr>
                <w:sz w:val="22"/>
                <w:szCs w:val="22"/>
                <w:lang w:val="en-US"/>
              </w:rPr>
              <w:t>537 726,00</w:t>
            </w:r>
          </w:p>
        </w:tc>
        <w:tc>
          <w:tcPr>
            <w:tcW w:w="1417" w:type="dxa"/>
            <w:tcBorders>
              <w:top w:val="nil"/>
              <w:left w:val="single" w:sz="4" w:space="0" w:color="auto"/>
              <w:bottom w:val="single" w:sz="6" w:space="0" w:color="auto"/>
              <w:right w:val="single" w:sz="4" w:space="0" w:color="auto"/>
            </w:tcBorders>
          </w:tcPr>
          <w:p w:rsidR="006F2D5E" w:rsidRPr="00D53D6A" w:rsidRDefault="00696D7A" w:rsidP="006F2D5E">
            <w:pPr>
              <w:pStyle w:val="ConsPlusCell"/>
              <w:widowControl/>
              <w:shd w:val="clear" w:color="auto" w:fill="FFFFFF"/>
              <w:spacing w:line="276" w:lineRule="auto"/>
              <w:ind w:right="-1"/>
              <w:jc w:val="both"/>
              <w:rPr>
                <w:sz w:val="22"/>
                <w:szCs w:val="22"/>
                <w:lang w:val="en-US"/>
              </w:rPr>
            </w:pPr>
            <w:r w:rsidRPr="00D53D6A">
              <w:rPr>
                <w:sz w:val="22"/>
                <w:szCs w:val="22"/>
                <w:lang w:val="en-US"/>
              </w:rPr>
              <w:t>537 726,00</w:t>
            </w:r>
          </w:p>
        </w:tc>
        <w:tc>
          <w:tcPr>
            <w:tcW w:w="1843" w:type="dxa"/>
            <w:tcBorders>
              <w:top w:val="nil"/>
              <w:left w:val="single" w:sz="4" w:space="0" w:color="auto"/>
              <w:bottom w:val="single" w:sz="6" w:space="0" w:color="auto"/>
              <w:right w:val="single" w:sz="6" w:space="0" w:color="auto"/>
            </w:tcBorders>
          </w:tcPr>
          <w:p w:rsidR="006F2D5E" w:rsidRPr="00D53D6A" w:rsidRDefault="00696D7A" w:rsidP="006F2D5E">
            <w:pPr>
              <w:pStyle w:val="ConsPlusCell"/>
              <w:widowControl/>
              <w:shd w:val="clear" w:color="auto" w:fill="FFFFFF"/>
              <w:spacing w:line="276" w:lineRule="auto"/>
              <w:ind w:right="-1"/>
              <w:jc w:val="both"/>
              <w:rPr>
                <w:sz w:val="22"/>
                <w:szCs w:val="22"/>
                <w:lang w:val="en-US"/>
              </w:rPr>
            </w:pPr>
            <w:r w:rsidRPr="00D53D6A">
              <w:rPr>
                <w:sz w:val="22"/>
                <w:szCs w:val="22"/>
                <w:lang w:val="en-US"/>
              </w:rPr>
              <w:t>537 726,00</w:t>
            </w:r>
          </w:p>
        </w:tc>
      </w:tr>
      <w:tr w:rsidR="00DD7236" w:rsidRPr="00D53D6A" w:rsidTr="00F26A4C">
        <w:trPr>
          <w:cantSplit/>
          <w:trHeight w:val="341"/>
        </w:trPr>
        <w:tc>
          <w:tcPr>
            <w:tcW w:w="10348" w:type="dxa"/>
            <w:gridSpan w:val="5"/>
            <w:tcBorders>
              <w:left w:val="single" w:sz="6" w:space="0" w:color="auto"/>
              <w:bottom w:val="single" w:sz="6" w:space="0" w:color="auto"/>
              <w:right w:val="single" w:sz="6" w:space="0" w:color="auto"/>
            </w:tcBorders>
          </w:tcPr>
          <w:p w:rsidR="00DD7236" w:rsidRPr="00D53D6A" w:rsidRDefault="00DD7236" w:rsidP="00284EB0">
            <w:pPr>
              <w:pStyle w:val="ConsPlusCell"/>
              <w:widowControl/>
              <w:numPr>
                <w:ilvl w:val="0"/>
                <w:numId w:val="3"/>
              </w:numPr>
              <w:shd w:val="clear" w:color="auto" w:fill="FFFFFF"/>
              <w:spacing w:line="276" w:lineRule="auto"/>
              <w:ind w:right="-1" w:firstLine="0"/>
              <w:jc w:val="both"/>
              <w:rPr>
                <w:sz w:val="22"/>
                <w:szCs w:val="22"/>
              </w:rPr>
            </w:pPr>
            <w:r w:rsidRPr="00D53D6A">
              <w:rPr>
                <w:sz w:val="22"/>
                <w:szCs w:val="22"/>
              </w:rPr>
              <w:t>Материальное содержание работников администрации сельского поселения</w:t>
            </w:r>
          </w:p>
        </w:tc>
      </w:tr>
      <w:tr w:rsidR="006F2D5E" w:rsidRPr="00D53D6A" w:rsidTr="00F26A4C">
        <w:trPr>
          <w:cantSplit/>
          <w:trHeight w:val="341"/>
        </w:trPr>
        <w:tc>
          <w:tcPr>
            <w:tcW w:w="3375" w:type="dxa"/>
            <w:tcBorders>
              <w:top w:val="single" w:sz="4" w:space="0" w:color="auto"/>
              <w:left w:val="single" w:sz="4" w:space="0" w:color="auto"/>
              <w:bottom w:val="single" w:sz="4" w:space="0" w:color="auto"/>
              <w:right w:val="single" w:sz="4" w:space="0" w:color="auto"/>
            </w:tcBorders>
          </w:tcPr>
          <w:p w:rsidR="006F2D5E" w:rsidRPr="00D53D6A" w:rsidRDefault="006F2D5E" w:rsidP="006F2D5E">
            <w:pPr>
              <w:pStyle w:val="ConsPlusCell"/>
              <w:widowControl/>
              <w:shd w:val="clear" w:color="auto" w:fill="FFFFFF"/>
              <w:spacing w:line="276" w:lineRule="auto"/>
              <w:ind w:right="-1"/>
              <w:jc w:val="both"/>
              <w:rPr>
                <w:sz w:val="22"/>
                <w:szCs w:val="22"/>
              </w:rPr>
            </w:pPr>
            <w:r w:rsidRPr="00D53D6A">
              <w:rPr>
                <w:sz w:val="22"/>
                <w:szCs w:val="22"/>
              </w:rPr>
              <w:t>Материальное содержание работников администрации</w:t>
            </w:r>
          </w:p>
        </w:tc>
        <w:tc>
          <w:tcPr>
            <w:tcW w:w="2295" w:type="dxa"/>
            <w:tcBorders>
              <w:top w:val="single" w:sz="4" w:space="0" w:color="auto"/>
              <w:left w:val="single" w:sz="4" w:space="0" w:color="auto"/>
              <w:bottom w:val="single" w:sz="4" w:space="0" w:color="auto"/>
              <w:right w:val="single" w:sz="4" w:space="0" w:color="auto"/>
            </w:tcBorders>
          </w:tcPr>
          <w:p w:rsidR="006F2D5E" w:rsidRPr="00D53D6A" w:rsidRDefault="006F2D5E" w:rsidP="006F2D5E">
            <w:pPr>
              <w:pStyle w:val="ConsPlusCell"/>
              <w:widowControl/>
              <w:shd w:val="clear" w:color="auto" w:fill="FFFFFF"/>
              <w:spacing w:line="276" w:lineRule="auto"/>
              <w:ind w:right="-1"/>
              <w:jc w:val="both"/>
              <w:rPr>
                <w:sz w:val="22"/>
                <w:szCs w:val="22"/>
              </w:rPr>
            </w:pPr>
            <w:r w:rsidRPr="00D53D6A">
              <w:rPr>
                <w:sz w:val="22"/>
                <w:szCs w:val="22"/>
              </w:rPr>
              <w:t>Местный бюджет</w:t>
            </w:r>
          </w:p>
        </w:tc>
        <w:tc>
          <w:tcPr>
            <w:tcW w:w="1418" w:type="dxa"/>
            <w:tcBorders>
              <w:top w:val="single" w:sz="4" w:space="0" w:color="auto"/>
              <w:left w:val="single" w:sz="4" w:space="0" w:color="auto"/>
              <w:bottom w:val="single" w:sz="4" w:space="0" w:color="auto"/>
              <w:right w:val="single" w:sz="4" w:space="0" w:color="auto"/>
            </w:tcBorders>
          </w:tcPr>
          <w:p w:rsidR="006F2D5E" w:rsidRPr="00D53D6A" w:rsidRDefault="00696D7A" w:rsidP="006F2D5E">
            <w:pPr>
              <w:pStyle w:val="ConsPlusCell"/>
              <w:widowControl/>
              <w:shd w:val="clear" w:color="auto" w:fill="FFFFFF"/>
              <w:spacing w:line="276" w:lineRule="auto"/>
              <w:ind w:right="-1"/>
              <w:jc w:val="both"/>
              <w:rPr>
                <w:sz w:val="22"/>
                <w:szCs w:val="22"/>
              </w:rPr>
            </w:pPr>
            <w:r w:rsidRPr="00D53D6A">
              <w:rPr>
                <w:sz w:val="22"/>
                <w:szCs w:val="22"/>
              </w:rPr>
              <w:t>919 081,20</w:t>
            </w:r>
          </w:p>
        </w:tc>
        <w:tc>
          <w:tcPr>
            <w:tcW w:w="1417" w:type="dxa"/>
            <w:tcBorders>
              <w:top w:val="single" w:sz="4" w:space="0" w:color="auto"/>
              <w:left w:val="single" w:sz="4" w:space="0" w:color="auto"/>
              <w:bottom w:val="single" w:sz="4" w:space="0" w:color="auto"/>
              <w:right w:val="single" w:sz="4" w:space="0" w:color="auto"/>
            </w:tcBorders>
          </w:tcPr>
          <w:p w:rsidR="006F2D5E" w:rsidRPr="00D53D6A" w:rsidRDefault="00696D7A" w:rsidP="00CE7C6F">
            <w:pPr>
              <w:pStyle w:val="ConsPlusCell"/>
              <w:widowControl/>
              <w:shd w:val="clear" w:color="auto" w:fill="FFFFFF"/>
              <w:spacing w:line="276" w:lineRule="auto"/>
              <w:ind w:right="-1"/>
              <w:jc w:val="both"/>
              <w:rPr>
                <w:sz w:val="22"/>
                <w:szCs w:val="22"/>
              </w:rPr>
            </w:pPr>
            <w:r w:rsidRPr="00D53D6A">
              <w:rPr>
                <w:sz w:val="22"/>
                <w:szCs w:val="22"/>
              </w:rPr>
              <w:t>919 081,20</w:t>
            </w:r>
          </w:p>
        </w:tc>
        <w:tc>
          <w:tcPr>
            <w:tcW w:w="1843" w:type="dxa"/>
            <w:tcBorders>
              <w:top w:val="single" w:sz="4" w:space="0" w:color="auto"/>
              <w:left w:val="single" w:sz="4" w:space="0" w:color="auto"/>
              <w:bottom w:val="single" w:sz="4" w:space="0" w:color="auto"/>
              <w:right w:val="single" w:sz="4" w:space="0" w:color="auto"/>
            </w:tcBorders>
          </w:tcPr>
          <w:p w:rsidR="006F2D5E" w:rsidRPr="00D53D6A" w:rsidRDefault="00696D7A" w:rsidP="00CE7C6F">
            <w:pPr>
              <w:pStyle w:val="ConsPlusCell"/>
              <w:widowControl/>
              <w:shd w:val="clear" w:color="auto" w:fill="FFFFFF"/>
              <w:spacing w:line="276" w:lineRule="auto"/>
              <w:ind w:right="-1"/>
              <w:jc w:val="both"/>
              <w:rPr>
                <w:sz w:val="22"/>
                <w:szCs w:val="22"/>
              </w:rPr>
            </w:pPr>
            <w:r w:rsidRPr="00D53D6A">
              <w:rPr>
                <w:sz w:val="22"/>
                <w:szCs w:val="22"/>
              </w:rPr>
              <w:t>919 081,20</w:t>
            </w:r>
          </w:p>
        </w:tc>
      </w:tr>
      <w:tr w:rsidR="006F2D5E" w:rsidRPr="00D53D6A" w:rsidTr="00F26A4C">
        <w:trPr>
          <w:cantSplit/>
          <w:trHeight w:val="341"/>
        </w:trPr>
        <w:tc>
          <w:tcPr>
            <w:tcW w:w="5670" w:type="dxa"/>
            <w:gridSpan w:val="2"/>
            <w:tcBorders>
              <w:left w:val="single" w:sz="6" w:space="0" w:color="auto"/>
              <w:bottom w:val="single" w:sz="6" w:space="0" w:color="auto"/>
              <w:right w:val="single" w:sz="4" w:space="0" w:color="auto"/>
            </w:tcBorders>
          </w:tcPr>
          <w:p w:rsidR="006F2D5E" w:rsidRPr="00D53D6A" w:rsidRDefault="006F2D5E" w:rsidP="006F2D5E">
            <w:pPr>
              <w:pStyle w:val="ConsPlusCell"/>
              <w:widowControl/>
              <w:shd w:val="clear" w:color="auto" w:fill="FFFFFF"/>
              <w:spacing w:line="276" w:lineRule="auto"/>
              <w:ind w:right="-1"/>
              <w:jc w:val="both"/>
              <w:rPr>
                <w:sz w:val="22"/>
                <w:szCs w:val="22"/>
              </w:rPr>
            </w:pPr>
            <w:r w:rsidRPr="00D53D6A">
              <w:rPr>
                <w:sz w:val="22"/>
                <w:szCs w:val="22"/>
              </w:rPr>
              <w:t>ИТОГО</w:t>
            </w:r>
          </w:p>
        </w:tc>
        <w:tc>
          <w:tcPr>
            <w:tcW w:w="1418" w:type="dxa"/>
            <w:tcBorders>
              <w:left w:val="single" w:sz="4" w:space="0" w:color="auto"/>
              <w:bottom w:val="single" w:sz="6" w:space="0" w:color="auto"/>
              <w:right w:val="single" w:sz="4" w:space="0" w:color="auto"/>
            </w:tcBorders>
          </w:tcPr>
          <w:p w:rsidR="006F2D5E" w:rsidRPr="00D53D6A" w:rsidRDefault="00696D7A" w:rsidP="00CE7C6F">
            <w:pPr>
              <w:pStyle w:val="ConsPlusCell"/>
              <w:widowControl/>
              <w:shd w:val="clear" w:color="auto" w:fill="FFFFFF"/>
              <w:spacing w:line="276" w:lineRule="auto"/>
              <w:ind w:right="-1"/>
              <w:jc w:val="both"/>
              <w:rPr>
                <w:sz w:val="22"/>
                <w:szCs w:val="22"/>
              </w:rPr>
            </w:pPr>
            <w:r w:rsidRPr="00D53D6A">
              <w:rPr>
                <w:sz w:val="22"/>
                <w:szCs w:val="22"/>
              </w:rPr>
              <w:t>919 081,20</w:t>
            </w:r>
          </w:p>
        </w:tc>
        <w:tc>
          <w:tcPr>
            <w:tcW w:w="1417" w:type="dxa"/>
            <w:tcBorders>
              <w:left w:val="single" w:sz="4" w:space="0" w:color="auto"/>
              <w:bottom w:val="single" w:sz="6" w:space="0" w:color="auto"/>
              <w:right w:val="single" w:sz="4" w:space="0" w:color="auto"/>
            </w:tcBorders>
          </w:tcPr>
          <w:p w:rsidR="006F2D5E" w:rsidRPr="00D53D6A" w:rsidRDefault="00696D7A" w:rsidP="00CE7C6F">
            <w:pPr>
              <w:pStyle w:val="ConsPlusCell"/>
              <w:widowControl/>
              <w:shd w:val="clear" w:color="auto" w:fill="FFFFFF"/>
              <w:spacing w:line="276" w:lineRule="auto"/>
              <w:ind w:right="-1"/>
              <w:jc w:val="both"/>
              <w:rPr>
                <w:sz w:val="22"/>
                <w:szCs w:val="22"/>
              </w:rPr>
            </w:pPr>
            <w:r w:rsidRPr="00D53D6A">
              <w:rPr>
                <w:sz w:val="22"/>
                <w:szCs w:val="22"/>
              </w:rPr>
              <w:t>919 081,20</w:t>
            </w:r>
          </w:p>
        </w:tc>
        <w:tc>
          <w:tcPr>
            <w:tcW w:w="1843" w:type="dxa"/>
            <w:tcBorders>
              <w:left w:val="single" w:sz="4" w:space="0" w:color="auto"/>
              <w:bottom w:val="single" w:sz="6" w:space="0" w:color="auto"/>
              <w:right w:val="single" w:sz="6" w:space="0" w:color="auto"/>
            </w:tcBorders>
          </w:tcPr>
          <w:p w:rsidR="006F2D5E" w:rsidRPr="00D53D6A" w:rsidRDefault="00696D7A" w:rsidP="00CE7C6F">
            <w:pPr>
              <w:pStyle w:val="ConsPlusCell"/>
              <w:widowControl/>
              <w:shd w:val="clear" w:color="auto" w:fill="FFFFFF"/>
              <w:spacing w:line="276" w:lineRule="auto"/>
              <w:ind w:right="-1"/>
              <w:jc w:val="both"/>
              <w:rPr>
                <w:sz w:val="22"/>
                <w:szCs w:val="22"/>
              </w:rPr>
            </w:pPr>
            <w:r w:rsidRPr="00D53D6A">
              <w:rPr>
                <w:sz w:val="22"/>
                <w:szCs w:val="22"/>
              </w:rPr>
              <w:t>919 081,20</w:t>
            </w:r>
          </w:p>
        </w:tc>
      </w:tr>
      <w:tr w:rsidR="00DD7236" w:rsidRPr="00D53D6A" w:rsidTr="00F26A4C">
        <w:trPr>
          <w:cantSplit/>
          <w:trHeight w:val="341"/>
        </w:trPr>
        <w:tc>
          <w:tcPr>
            <w:tcW w:w="10348" w:type="dxa"/>
            <w:gridSpan w:val="5"/>
            <w:tcBorders>
              <w:top w:val="nil"/>
              <w:left w:val="single" w:sz="6" w:space="0" w:color="auto"/>
              <w:bottom w:val="single" w:sz="6" w:space="0" w:color="auto"/>
              <w:right w:val="single" w:sz="6" w:space="0" w:color="auto"/>
            </w:tcBorders>
          </w:tcPr>
          <w:p w:rsidR="00DD7236" w:rsidRPr="00D53D6A" w:rsidRDefault="00DD7236" w:rsidP="00284EB0">
            <w:pPr>
              <w:pStyle w:val="ConsPlusCell"/>
              <w:widowControl/>
              <w:numPr>
                <w:ilvl w:val="0"/>
                <w:numId w:val="3"/>
              </w:numPr>
              <w:shd w:val="clear" w:color="auto" w:fill="FFFFFF"/>
              <w:spacing w:line="276" w:lineRule="auto"/>
              <w:ind w:right="-1" w:firstLine="0"/>
              <w:jc w:val="both"/>
              <w:rPr>
                <w:color w:val="000000"/>
                <w:sz w:val="22"/>
                <w:szCs w:val="22"/>
              </w:rPr>
            </w:pPr>
            <w:r w:rsidRPr="00D53D6A">
              <w:rPr>
                <w:color w:val="000000"/>
                <w:sz w:val="22"/>
                <w:szCs w:val="22"/>
              </w:rPr>
              <w:t xml:space="preserve">Материально-техническое обеспечение деятельности </w:t>
            </w:r>
            <w:r w:rsidRPr="00D53D6A">
              <w:rPr>
                <w:sz w:val="22"/>
                <w:szCs w:val="22"/>
              </w:rPr>
              <w:t>работников администрации сельского поселения</w:t>
            </w:r>
          </w:p>
        </w:tc>
      </w:tr>
      <w:tr w:rsidR="00A97390" w:rsidRPr="00D53D6A" w:rsidTr="00F26A4C">
        <w:trPr>
          <w:cantSplit/>
          <w:trHeight w:val="394"/>
        </w:trPr>
        <w:tc>
          <w:tcPr>
            <w:tcW w:w="3375" w:type="dxa"/>
            <w:tcBorders>
              <w:top w:val="single" w:sz="6" w:space="0" w:color="auto"/>
              <w:left w:val="single" w:sz="6" w:space="0" w:color="auto"/>
              <w:bottom w:val="single" w:sz="4" w:space="0" w:color="auto"/>
              <w:right w:val="single" w:sz="6" w:space="0" w:color="auto"/>
            </w:tcBorders>
          </w:tcPr>
          <w:p w:rsidR="00A97390" w:rsidRPr="00D53D6A" w:rsidRDefault="00A97390" w:rsidP="00A97390">
            <w:pPr>
              <w:pStyle w:val="ConsPlusCell"/>
              <w:widowControl/>
              <w:shd w:val="clear" w:color="auto" w:fill="FFFFFF"/>
              <w:spacing w:line="276" w:lineRule="auto"/>
              <w:ind w:right="-1"/>
              <w:jc w:val="both"/>
              <w:rPr>
                <w:sz w:val="22"/>
                <w:szCs w:val="22"/>
              </w:rPr>
            </w:pPr>
            <w:r w:rsidRPr="00D53D6A">
              <w:rPr>
                <w:color w:val="000000"/>
                <w:sz w:val="22"/>
                <w:szCs w:val="22"/>
              </w:rPr>
              <w:t>Материально-техническое обеспечение деятельности работников администрации</w:t>
            </w:r>
          </w:p>
        </w:tc>
        <w:tc>
          <w:tcPr>
            <w:tcW w:w="2295" w:type="dxa"/>
            <w:tcBorders>
              <w:top w:val="single" w:sz="6" w:space="0" w:color="auto"/>
              <w:left w:val="single" w:sz="6" w:space="0" w:color="auto"/>
              <w:bottom w:val="single" w:sz="4" w:space="0" w:color="auto"/>
              <w:right w:val="single" w:sz="6" w:space="0" w:color="auto"/>
            </w:tcBorders>
          </w:tcPr>
          <w:p w:rsidR="00A97390" w:rsidRPr="00D53D6A" w:rsidRDefault="00A97390" w:rsidP="00A97390">
            <w:pPr>
              <w:pStyle w:val="ConsPlusCell"/>
              <w:widowControl/>
              <w:shd w:val="clear" w:color="auto" w:fill="FFFFFF"/>
              <w:spacing w:line="276" w:lineRule="auto"/>
              <w:ind w:right="-1"/>
              <w:jc w:val="both"/>
              <w:rPr>
                <w:sz w:val="22"/>
                <w:szCs w:val="22"/>
              </w:rPr>
            </w:pPr>
            <w:r w:rsidRPr="00D53D6A">
              <w:rPr>
                <w:sz w:val="22"/>
                <w:szCs w:val="22"/>
              </w:rPr>
              <w:t>Местный бюджет</w:t>
            </w:r>
          </w:p>
        </w:tc>
        <w:tc>
          <w:tcPr>
            <w:tcW w:w="1418" w:type="dxa"/>
            <w:tcBorders>
              <w:top w:val="single" w:sz="6" w:space="0" w:color="auto"/>
              <w:left w:val="single" w:sz="6" w:space="0" w:color="auto"/>
              <w:bottom w:val="single" w:sz="6" w:space="0" w:color="auto"/>
              <w:right w:val="single" w:sz="6" w:space="0" w:color="auto"/>
            </w:tcBorders>
          </w:tcPr>
          <w:p w:rsidR="00A97390" w:rsidRPr="00D53D6A" w:rsidRDefault="0034330C" w:rsidP="00A97390">
            <w:pPr>
              <w:pStyle w:val="ConsPlusCell"/>
              <w:widowControl/>
              <w:shd w:val="clear" w:color="auto" w:fill="FFFFFF"/>
              <w:spacing w:line="276" w:lineRule="auto"/>
              <w:ind w:right="-1"/>
              <w:jc w:val="both"/>
              <w:rPr>
                <w:sz w:val="22"/>
                <w:szCs w:val="22"/>
              </w:rPr>
            </w:pPr>
            <w:r w:rsidRPr="00D53D6A">
              <w:rPr>
                <w:sz w:val="22"/>
                <w:szCs w:val="22"/>
              </w:rPr>
              <w:t>765 227,1</w:t>
            </w:r>
          </w:p>
        </w:tc>
        <w:tc>
          <w:tcPr>
            <w:tcW w:w="1417" w:type="dxa"/>
            <w:tcBorders>
              <w:top w:val="single" w:sz="6" w:space="0" w:color="auto"/>
              <w:left w:val="single" w:sz="6" w:space="0" w:color="auto"/>
              <w:bottom w:val="single" w:sz="6" w:space="0" w:color="auto"/>
              <w:right w:val="single" w:sz="6" w:space="0" w:color="auto"/>
            </w:tcBorders>
          </w:tcPr>
          <w:p w:rsidR="00A97390" w:rsidRPr="00D53D6A" w:rsidRDefault="00696D7A" w:rsidP="00A97390">
            <w:pPr>
              <w:pStyle w:val="ConsPlusCell"/>
              <w:widowControl/>
              <w:shd w:val="clear" w:color="auto" w:fill="FFFFFF"/>
              <w:spacing w:line="276" w:lineRule="auto"/>
              <w:ind w:right="-1"/>
              <w:jc w:val="both"/>
              <w:rPr>
                <w:sz w:val="22"/>
                <w:szCs w:val="22"/>
              </w:rPr>
            </w:pPr>
            <w:r w:rsidRPr="00D53D6A">
              <w:rPr>
                <w:sz w:val="22"/>
                <w:szCs w:val="22"/>
              </w:rPr>
              <w:t>710 725,46</w:t>
            </w:r>
          </w:p>
        </w:tc>
        <w:tc>
          <w:tcPr>
            <w:tcW w:w="1843" w:type="dxa"/>
            <w:tcBorders>
              <w:top w:val="single" w:sz="6" w:space="0" w:color="auto"/>
              <w:left w:val="single" w:sz="6" w:space="0" w:color="auto"/>
              <w:bottom w:val="single" w:sz="6" w:space="0" w:color="auto"/>
              <w:right w:val="single" w:sz="6" w:space="0" w:color="auto"/>
            </w:tcBorders>
          </w:tcPr>
          <w:p w:rsidR="00A97390" w:rsidRPr="00D53D6A" w:rsidRDefault="00696D7A" w:rsidP="00A97390">
            <w:pPr>
              <w:pStyle w:val="ConsPlusCell"/>
              <w:widowControl/>
              <w:shd w:val="clear" w:color="auto" w:fill="FFFFFF"/>
              <w:spacing w:line="276" w:lineRule="auto"/>
              <w:ind w:right="-1"/>
              <w:jc w:val="both"/>
              <w:rPr>
                <w:sz w:val="22"/>
                <w:szCs w:val="22"/>
              </w:rPr>
            </w:pPr>
            <w:r w:rsidRPr="00D53D6A">
              <w:rPr>
                <w:sz w:val="22"/>
                <w:szCs w:val="22"/>
              </w:rPr>
              <w:t>710 725,46</w:t>
            </w:r>
          </w:p>
        </w:tc>
      </w:tr>
      <w:tr w:rsidR="00A97390" w:rsidRPr="00D53D6A" w:rsidTr="00F26A4C">
        <w:trPr>
          <w:cantSplit/>
          <w:trHeight w:val="383"/>
        </w:trPr>
        <w:tc>
          <w:tcPr>
            <w:tcW w:w="5670" w:type="dxa"/>
            <w:gridSpan w:val="2"/>
            <w:tcBorders>
              <w:top w:val="single" w:sz="4" w:space="0" w:color="auto"/>
              <w:left w:val="single" w:sz="6" w:space="0" w:color="auto"/>
              <w:bottom w:val="single" w:sz="4" w:space="0" w:color="auto"/>
              <w:right w:val="single" w:sz="6" w:space="0" w:color="auto"/>
            </w:tcBorders>
          </w:tcPr>
          <w:p w:rsidR="00A97390" w:rsidRPr="00D53D6A" w:rsidRDefault="00A97390" w:rsidP="00A97390">
            <w:pPr>
              <w:pStyle w:val="ConsPlusCell"/>
              <w:widowControl/>
              <w:shd w:val="clear" w:color="auto" w:fill="FFFFFF"/>
              <w:spacing w:line="276" w:lineRule="auto"/>
              <w:ind w:right="-1"/>
              <w:jc w:val="both"/>
              <w:rPr>
                <w:sz w:val="22"/>
                <w:szCs w:val="22"/>
              </w:rPr>
            </w:pPr>
            <w:r w:rsidRPr="00D53D6A">
              <w:rPr>
                <w:sz w:val="22"/>
                <w:szCs w:val="22"/>
              </w:rPr>
              <w:t>ИТОГО</w:t>
            </w:r>
          </w:p>
        </w:tc>
        <w:tc>
          <w:tcPr>
            <w:tcW w:w="1418" w:type="dxa"/>
            <w:tcBorders>
              <w:top w:val="single" w:sz="6" w:space="0" w:color="auto"/>
              <w:left w:val="single" w:sz="6" w:space="0" w:color="auto"/>
              <w:bottom w:val="single" w:sz="4" w:space="0" w:color="auto"/>
              <w:right w:val="single" w:sz="6" w:space="0" w:color="auto"/>
            </w:tcBorders>
          </w:tcPr>
          <w:p w:rsidR="00A97390" w:rsidRPr="00D53D6A" w:rsidRDefault="0034330C" w:rsidP="00A97390">
            <w:pPr>
              <w:pStyle w:val="ConsPlusCell"/>
              <w:widowControl/>
              <w:shd w:val="clear" w:color="auto" w:fill="FFFFFF"/>
              <w:spacing w:line="276" w:lineRule="auto"/>
              <w:ind w:right="-1"/>
              <w:jc w:val="both"/>
              <w:rPr>
                <w:sz w:val="22"/>
                <w:szCs w:val="22"/>
              </w:rPr>
            </w:pPr>
            <w:r w:rsidRPr="00D53D6A">
              <w:rPr>
                <w:sz w:val="22"/>
                <w:szCs w:val="22"/>
              </w:rPr>
              <w:t>765 227,1</w:t>
            </w:r>
          </w:p>
        </w:tc>
        <w:tc>
          <w:tcPr>
            <w:tcW w:w="1417" w:type="dxa"/>
            <w:tcBorders>
              <w:top w:val="single" w:sz="6" w:space="0" w:color="auto"/>
              <w:left w:val="single" w:sz="6" w:space="0" w:color="auto"/>
              <w:bottom w:val="single" w:sz="4" w:space="0" w:color="auto"/>
              <w:right w:val="single" w:sz="6" w:space="0" w:color="auto"/>
            </w:tcBorders>
          </w:tcPr>
          <w:p w:rsidR="00A97390" w:rsidRPr="00D53D6A" w:rsidRDefault="00696D7A" w:rsidP="00A97390">
            <w:pPr>
              <w:pStyle w:val="ConsPlusCell"/>
              <w:widowControl/>
              <w:shd w:val="clear" w:color="auto" w:fill="FFFFFF"/>
              <w:spacing w:line="276" w:lineRule="auto"/>
              <w:ind w:right="-1"/>
              <w:jc w:val="both"/>
              <w:rPr>
                <w:sz w:val="22"/>
                <w:szCs w:val="22"/>
              </w:rPr>
            </w:pPr>
            <w:r w:rsidRPr="00D53D6A">
              <w:rPr>
                <w:sz w:val="22"/>
                <w:szCs w:val="22"/>
              </w:rPr>
              <w:t>710 725,46</w:t>
            </w:r>
          </w:p>
        </w:tc>
        <w:tc>
          <w:tcPr>
            <w:tcW w:w="1843" w:type="dxa"/>
            <w:tcBorders>
              <w:top w:val="single" w:sz="6" w:space="0" w:color="auto"/>
              <w:left w:val="single" w:sz="6" w:space="0" w:color="auto"/>
              <w:bottom w:val="single" w:sz="4" w:space="0" w:color="auto"/>
              <w:right w:val="single" w:sz="6" w:space="0" w:color="auto"/>
            </w:tcBorders>
          </w:tcPr>
          <w:p w:rsidR="00A97390" w:rsidRPr="00D53D6A" w:rsidRDefault="00696D7A" w:rsidP="00A97390">
            <w:pPr>
              <w:pStyle w:val="ConsPlusCell"/>
              <w:widowControl/>
              <w:shd w:val="clear" w:color="auto" w:fill="FFFFFF"/>
              <w:spacing w:line="276" w:lineRule="auto"/>
              <w:ind w:right="-1"/>
              <w:jc w:val="both"/>
              <w:rPr>
                <w:sz w:val="22"/>
                <w:szCs w:val="22"/>
              </w:rPr>
            </w:pPr>
            <w:r w:rsidRPr="00D53D6A">
              <w:rPr>
                <w:sz w:val="22"/>
                <w:szCs w:val="22"/>
              </w:rPr>
              <w:t>710 725,46</w:t>
            </w:r>
          </w:p>
        </w:tc>
      </w:tr>
      <w:tr w:rsidR="00DD7236" w:rsidRPr="00D53D6A" w:rsidTr="00F26A4C">
        <w:trPr>
          <w:cantSplit/>
          <w:trHeight w:val="383"/>
        </w:trPr>
        <w:tc>
          <w:tcPr>
            <w:tcW w:w="10348" w:type="dxa"/>
            <w:gridSpan w:val="5"/>
            <w:tcBorders>
              <w:top w:val="nil"/>
              <w:left w:val="single" w:sz="6" w:space="0" w:color="auto"/>
              <w:bottom w:val="single" w:sz="4" w:space="0" w:color="auto"/>
              <w:right w:val="single" w:sz="6" w:space="0" w:color="auto"/>
            </w:tcBorders>
          </w:tcPr>
          <w:p w:rsidR="00DD7236" w:rsidRPr="00D53D6A" w:rsidRDefault="00DD7236" w:rsidP="00BA2263">
            <w:pPr>
              <w:pStyle w:val="ConsPlusCell"/>
              <w:widowControl/>
              <w:numPr>
                <w:ilvl w:val="0"/>
                <w:numId w:val="3"/>
              </w:numPr>
              <w:shd w:val="clear" w:color="auto" w:fill="FFFFFF"/>
              <w:spacing w:line="276" w:lineRule="auto"/>
              <w:ind w:right="-1" w:firstLine="0"/>
              <w:jc w:val="both"/>
              <w:rPr>
                <w:sz w:val="22"/>
                <w:szCs w:val="22"/>
              </w:rPr>
            </w:pPr>
            <w:r w:rsidRPr="00D53D6A">
              <w:rPr>
                <w:sz w:val="22"/>
                <w:szCs w:val="22"/>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9A62D0" w:rsidRPr="00D53D6A" w:rsidTr="00F26A4C">
        <w:trPr>
          <w:cantSplit/>
          <w:trHeight w:val="383"/>
        </w:trPr>
        <w:tc>
          <w:tcPr>
            <w:tcW w:w="3375" w:type="dxa"/>
            <w:tcBorders>
              <w:left w:val="single" w:sz="6" w:space="0" w:color="auto"/>
              <w:bottom w:val="single" w:sz="4" w:space="0" w:color="auto"/>
              <w:right w:val="single" w:sz="6" w:space="0" w:color="auto"/>
            </w:tcBorders>
          </w:tcPr>
          <w:p w:rsidR="009A62D0" w:rsidRPr="00D53D6A" w:rsidRDefault="009A62D0" w:rsidP="00BA2263">
            <w:pPr>
              <w:pStyle w:val="ConsPlusCell"/>
              <w:widowControl/>
              <w:shd w:val="clear" w:color="auto" w:fill="FFFFFF"/>
              <w:spacing w:line="276" w:lineRule="auto"/>
              <w:ind w:right="-1"/>
              <w:jc w:val="both"/>
              <w:rPr>
                <w:sz w:val="22"/>
                <w:szCs w:val="22"/>
              </w:rPr>
            </w:pPr>
            <w:r w:rsidRPr="00D53D6A">
              <w:rPr>
                <w:sz w:val="22"/>
                <w:szCs w:val="22"/>
              </w:rPr>
              <w:lastRenderedPageBreak/>
              <w:t xml:space="preserve">Материальное содержание первичного </w:t>
            </w:r>
            <w:r w:rsidR="00BA2263" w:rsidRPr="00D53D6A">
              <w:rPr>
                <w:sz w:val="22"/>
                <w:szCs w:val="22"/>
              </w:rPr>
              <w:t xml:space="preserve">воинского учета на </w:t>
            </w:r>
            <w:r w:rsidRPr="00D53D6A">
              <w:rPr>
                <w:sz w:val="22"/>
                <w:szCs w:val="22"/>
              </w:rPr>
              <w:t xml:space="preserve">территориях, где </w:t>
            </w:r>
            <w:r w:rsidR="00BA2263" w:rsidRPr="00D53D6A">
              <w:rPr>
                <w:sz w:val="22"/>
                <w:szCs w:val="22"/>
              </w:rPr>
              <w:t>о</w:t>
            </w:r>
            <w:r w:rsidRPr="00D53D6A">
              <w:rPr>
                <w:sz w:val="22"/>
                <w:szCs w:val="22"/>
              </w:rPr>
              <w:t>тсутствуют военные комиссариаты</w:t>
            </w:r>
          </w:p>
        </w:tc>
        <w:tc>
          <w:tcPr>
            <w:tcW w:w="2295" w:type="dxa"/>
            <w:tcBorders>
              <w:top w:val="single" w:sz="6" w:space="0" w:color="auto"/>
              <w:left w:val="single" w:sz="6" w:space="0" w:color="auto"/>
              <w:bottom w:val="single" w:sz="4" w:space="0" w:color="auto"/>
              <w:right w:val="single" w:sz="6" w:space="0" w:color="auto"/>
            </w:tcBorders>
          </w:tcPr>
          <w:p w:rsidR="009A62D0" w:rsidRPr="00D53D6A" w:rsidRDefault="009A62D0" w:rsidP="00284EB0">
            <w:pPr>
              <w:pStyle w:val="ConsPlusCell"/>
              <w:widowControl/>
              <w:shd w:val="clear" w:color="auto" w:fill="FFFFFF"/>
              <w:spacing w:line="276" w:lineRule="auto"/>
              <w:ind w:right="-1"/>
              <w:jc w:val="both"/>
              <w:rPr>
                <w:sz w:val="22"/>
                <w:szCs w:val="22"/>
              </w:rPr>
            </w:pPr>
            <w:r w:rsidRPr="00D53D6A">
              <w:rPr>
                <w:sz w:val="22"/>
                <w:szCs w:val="22"/>
              </w:rPr>
              <w:t>Федеральный бюджет</w:t>
            </w:r>
          </w:p>
        </w:tc>
        <w:tc>
          <w:tcPr>
            <w:tcW w:w="1418" w:type="dxa"/>
            <w:tcBorders>
              <w:top w:val="single" w:sz="6" w:space="0" w:color="auto"/>
              <w:left w:val="single" w:sz="6" w:space="0" w:color="auto"/>
              <w:right w:val="single" w:sz="6" w:space="0" w:color="auto"/>
            </w:tcBorders>
          </w:tcPr>
          <w:p w:rsidR="009A62D0" w:rsidRPr="00D53D6A" w:rsidRDefault="005F3EAC" w:rsidP="00194C19">
            <w:pPr>
              <w:pStyle w:val="ConsPlusCell"/>
              <w:widowControl/>
              <w:shd w:val="clear" w:color="auto" w:fill="FFFFFF"/>
              <w:spacing w:line="276" w:lineRule="auto"/>
              <w:ind w:right="-1"/>
              <w:jc w:val="both"/>
              <w:rPr>
                <w:sz w:val="22"/>
                <w:szCs w:val="22"/>
              </w:rPr>
            </w:pPr>
            <w:r w:rsidRPr="00D53D6A">
              <w:rPr>
                <w:sz w:val="22"/>
                <w:szCs w:val="22"/>
              </w:rPr>
              <w:t>191 206,51</w:t>
            </w:r>
          </w:p>
        </w:tc>
        <w:tc>
          <w:tcPr>
            <w:tcW w:w="1417" w:type="dxa"/>
            <w:tcBorders>
              <w:top w:val="single" w:sz="6" w:space="0" w:color="auto"/>
              <w:left w:val="single" w:sz="6" w:space="0" w:color="auto"/>
              <w:right w:val="single" w:sz="6" w:space="0" w:color="auto"/>
            </w:tcBorders>
          </w:tcPr>
          <w:p w:rsidR="009A62D0" w:rsidRPr="00D53D6A" w:rsidRDefault="006F2D5E" w:rsidP="00284EB0">
            <w:pPr>
              <w:jc w:val="both"/>
              <w:rPr>
                <w:rFonts w:ascii="Times New Roman" w:hAnsi="Times New Roman"/>
              </w:rPr>
            </w:pPr>
            <w:r w:rsidRPr="00D53D6A">
              <w:rPr>
                <w:rFonts w:ascii="Times New Roman" w:hAnsi="Times New Roman"/>
              </w:rPr>
              <w:t>0</w:t>
            </w:r>
          </w:p>
        </w:tc>
        <w:tc>
          <w:tcPr>
            <w:tcW w:w="1843" w:type="dxa"/>
            <w:tcBorders>
              <w:top w:val="single" w:sz="6" w:space="0" w:color="auto"/>
              <w:left w:val="single" w:sz="6" w:space="0" w:color="auto"/>
              <w:right w:val="single" w:sz="6" w:space="0" w:color="auto"/>
            </w:tcBorders>
          </w:tcPr>
          <w:p w:rsidR="009A62D0" w:rsidRPr="00D53D6A" w:rsidRDefault="006F2D5E" w:rsidP="00284EB0">
            <w:pPr>
              <w:jc w:val="both"/>
              <w:rPr>
                <w:rFonts w:ascii="Times New Roman" w:hAnsi="Times New Roman"/>
              </w:rPr>
            </w:pPr>
            <w:r w:rsidRPr="00D53D6A">
              <w:rPr>
                <w:rFonts w:ascii="Times New Roman" w:hAnsi="Times New Roman"/>
              </w:rPr>
              <w:t>0</w:t>
            </w:r>
          </w:p>
        </w:tc>
      </w:tr>
      <w:tr w:rsidR="006F2D5E" w:rsidRPr="00D53D6A" w:rsidTr="00F26A4C">
        <w:trPr>
          <w:cantSplit/>
          <w:trHeight w:val="383"/>
        </w:trPr>
        <w:tc>
          <w:tcPr>
            <w:tcW w:w="5670" w:type="dxa"/>
            <w:gridSpan w:val="2"/>
            <w:tcBorders>
              <w:left w:val="single" w:sz="6" w:space="0" w:color="auto"/>
              <w:bottom w:val="single" w:sz="4" w:space="0" w:color="auto"/>
              <w:right w:val="single" w:sz="6" w:space="0" w:color="auto"/>
            </w:tcBorders>
          </w:tcPr>
          <w:p w:rsidR="006F2D5E" w:rsidRPr="00D53D6A" w:rsidRDefault="006F2D5E" w:rsidP="006F2D5E">
            <w:pPr>
              <w:pStyle w:val="ConsPlusCell"/>
              <w:widowControl/>
              <w:shd w:val="clear" w:color="auto" w:fill="FFFFFF"/>
              <w:spacing w:line="276" w:lineRule="auto"/>
              <w:ind w:right="-1"/>
              <w:jc w:val="both"/>
              <w:rPr>
                <w:sz w:val="22"/>
                <w:szCs w:val="22"/>
              </w:rPr>
            </w:pPr>
            <w:r w:rsidRPr="00D53D6A">
              <w:rPr>
                <w:sz w:val="22"/>
                <w:szCs w:val="22"/>
              </w:rPr>
              <w:t>ИТОГО</w:t>
            </w:r>
          </w:p>
        </w:tc>
        <w:tc>
          <w:tcPr>
            <w:tcW w:w="1418" w:type="dxa"/>
            <w:tcBorders>
              <w:top w:val="single" w:sz="6" w:space="0" w:color="auto"/>
              <w:left w:val="single" w:sz="6" w:space="0" w:color="auto"/>
              <w:right w:val="single" w:sz="6" w:space="0" w:color="auto"/>
            </w:tcBorders>
          </w:tcPr>
          <w:p w:rsidR="006F2D5E" w:rsidRPr="00D53D6A" w:rsidRDefault="005F3EAC" w:rsidP="006F2D5E">
            <w:pPr>
              <w:pStyle w:val="ConsPlusCell"/>
              <w:widowControl/>
              <w:shd w:val="clear" w:color="auto" w:fill="FFFFFF"/>
              <w:spacing w:line="276" w:lineRule="auto"/>
              <w:ind w:right="-1"/>
              <w:jc w:val="both"/>
              <w:rPr>
                <w:sz w:val="22"/>
                <w:szCs w:val="22"/>
              </w:rPr>
            </w:pPr>
            <w:r w:rsidRPr="00D53D6A">
              <w:rPr>
                <w:sz w:val="22"/>
                <w:szCs w:val="22"/>
              </w:rPr>
              <w:t>191 206,51</w:t>
            </w:r>
          </w:p>
        </w:tc>
        <w:tc>
          <w:tcPr>
            <w:tcW w:w="1417" w:type="dxa"/>
            <w:tcBorders>
              <w:top w:val="single" w:sz="6" w:space="0" w:color="auto"/>
              <w:left w:val="single" w:sz="6" w:space="0" w:color="auto"/>
              <w:right w:val="single" w:sz="6" w:space="0" w:color="auto"/>
            </w:tcBorders>
          </w:tcPr>
          <w:p w:rsidR="006F2D5E" w:rsidRPr="00D53D6A" w:rsidRDefault="006F2D5E" w:rsidP="006F2D5E">
            <w:pPr>
              <w:jc w:val="both"/>
              <w:rPr>
                <w:rFonts w:ascii="Times New Roman" w:hAnsi="Times New Roman"/>
              </w:rPr>
            </w:pPr>
            <w:r w:rsidRPr="00D53D6A">
              <w:rPr>
                <w:rFonts w:ascii="Times New Roman" w:hAnsi="Times New Roman"/>
              </w:rPr>
              <w:t>0</w:t>
            </w:r>
          </w:p>
        </w:tc>
        <w:tc>
          <w:tcPr>
            <w:tcW w:w="1843" w:type="dxa"/>
            <w:tcBorders>
              <w:top w:val="single" w:sz="6" w:space="0" w:color="auto"/>
              <w:left w:val="single" w:sz="6" w:space="0" w:color="auto"/>
              <w:right w:val="single" w:sz="6" w:space="0" w:color="auto"/>
            </w:tcBorders>
          </w:tcPr>
          <w:p w:rsidR="006F2D5E" w:rsidRPr="00D53D6A" w:rsidRDefault="006F2D5E" w:rsidP="006F2D5E">
            <w:pPr>
              <w:jc w:val="both"/>
              <w:rPr>
                <w:rFonts w:ascii="Times New Roman" w:hAnsi="Times New Roman"/>
              </w:rPr>
            </w:pPr>
            <w:r w:rsidRPr="00D53D6A">
              <w:rPr>
                <w:rFonts w:ascii="Times New Roman" w:hAnsi="Times New Roman"/>
              </w:rPr>
              <w:t>0</w:t>
            </w:r>
          </w:p>
        </w:tc>
      </w:tr>
      <w:tr w:rsidR="00DD7236" w:rsidRPr="00D53D6A" w:rsidTr="00F26A4C">
        <w:trPr>
          <w:cantSplit/>
          <w:trHeight w:val="383"/>
        </w:trPr>
        <w:tc>
          <w:tcPr>
            <w:tcW w:w="10348" w:type="dxa"/>
            <w:gridSpan w:val="5"/>
            <w:tcBorders>
              <w:top w:val="single" w:sz="4" w:space="0" w:color="auto"/>
              <w:left w:val="single" w:sz="6" w:space="0" w:color="auto"/>
              <w:bottom w:val="single" w:sz="4" w:space="0" w:color="auto"/>
              <w:right w:val="single" w:sz="6" w:space="0" w:color="auto"/>
            </w:tcBorders>
          </w:tcPr>
          <w:p w:rsidR="00DD7236" w:rsidRPr="00D53D6A" w:rsidRDefault="00DD7236" w:rsidP="00284EB0">
            <w:pPr>
              <w:pStyle w:val="ConsPlusCell"/>
              <w:widowControl/>
              <w:numPr>
                <w:ilvl w:val="0"/>
                <w:numId w:val="3"/>
              </w:numPr>
              <w:shd w:val="clear" w:color="auto" w:fill="FFFFFF"/>
              <w:spacing w:line="276" w:lineRule="auto"/>
              <w:ind w:right="-1" w:firstLine="0"/>
              <w:jc w:val="both"/>
              <w:rPr>
                <w:sz w:val="22"/>
                <w:szCs w:val="22"/>
              </w:rPr>
            </w:pPr>
            <w:r w:rsidRPr="00D53D6A">
              <w:rPr>
                <w:color w:val="000000"/>
                <w:sz w:val="22"/>
                <w:szCs w:val="22"/>
              </w:rPr>
              <w:t xml:space="preserve">Материально-техническое обеспечение деятельности </w:t>
            </w:r>
            <w:r w:rsidRPr="00D53D6A">
              <w:rPr>
                <w:sz w:val="22"/>
                <w:szCs w:val="22"/>
              </w:rPr>
              <w:t>работников первичного воинского учета на территориях, где отсутствуют военные комиссариаты в  сельском поселении</w:t>
            </w:r>
          </w:p>
        </w:tc>
      </w:tr>
      <w:tr w:rsidR="009A62D0" w:rsidRPr="00D53D6A" w:rsidTr="00F26A4C">
        <w:trPr>
          <w:cantSplit/>
          <w:trHeight w:val="381"/>
        </w:trPr>
        <w:tc>
          <w:tcPr>
            <w:tcW w:w="3375" w:type="dxa"/>
            <w:tcBorders>
              <w:left w:val="single" w:sz="6" w:space="0" w:color="auto"/>
              <w:bottom w:val="single" w:sz="4" w:space="0" w:color="auto"/>
              <w:right w:val="single" w:sz="6" w:space="0" w:color="auto"/>
            </w:tcBorders>
          </w:tcPr>
          <w:p w:rsidR="009A62D0" w:rsidRPr="00D53D6A" w:rsidRDefault="009A62D0" w:rsidP="00B53464">
            <w:pPr>
              <w:pStyle w:val="ConsPlusCell"/>
              <w:widowControl/>
              <w:shd w:val="clear" w:color="auto" w:fill="FFFFFF"/>
              <w:spacing w:line="276" w:lineRule="auto"/>
              <w:ind w:right="-1"/>
              <w:jc w:val="both"/>
              <w:rPr>
                <w:sz w:val="22"/>
                <w:szCs w:val="22"/>
              </w:rPr>
            </w:pPr>
            <w:r w:rsidRPr="00D53D6A">
              <w:rPr>
                <w:color w:val="000000"/>
                <w:sz w:val="22"/>
                <w:szCs w:val="22"/>
              </w:rPr>
              <w:t xml:space="preserve">Материально-техническое обеспечение деятельности </w:t>
            </w:r>
            <w:r w:rsidRPr="00D53D6A">
              <w:rPr>
                <w:sz w:val="22"/>
                <w:szCs w:val="22"/>
              </w:rPr>
              <w:t>работников первичного вои</w:t>
            </w:r>
            <w:r w:rsidR="00BA2263" w:rsidRPr="00D53D6A">
              <w:rPr>
                <w:sz w:val="22"/>
                <w:szCs w:val="22"/>
              </w:rPr>
              <w:t xml:space="preserve">нского учета </w:t>
            </w:r>
            <w:r w:rsidRPr="00D53D6A">
              <w:rPr>
                <w:sz w:val="22"/>
                <w:szCs w:val="22"/>
              </w:rPr>
              <w:t>на территориях, где отсутствуют военные комиссариаты</w:t>
            </w:r>
          </w:p>
        </w:tc>
        <w:tc>
          <w:tcPr>
            <w:tcW w:w="2295" w:type="dxa"/>
            <w:tcBorders>
              <w:top w:val="single" w:sz="6" w:space="0" w:color="auto"/>
              <w:left w:val="single" w:sz="6" w:space="0" w:color="auto"/>
              <w:bottom w:val="single" w:sz="4" w:space="0" w:color="auto"/>
              <w:right w:val="single" w:sz="6" w:space="0" w:color="auto"/>
            </w:tcBorders>
          </w:tcPr>
          <w:p w:rsidR="009A62D0" w:rsidRPr="00D53D6A" w:rsidRDefault="009A62D0" w:rsidP="00284EB0">
            <w:pPr>
              <w:pStyle w:val="ConsPlusCell"/>
              <w:widowControl/>
              <w:shd w:val="clear" w:color="auto" w:fill="FFFFFF"/>
              <w:spacing w:line="276" w:lineRule="auto"/>
              <w:ind w:right="-1"/>
              <w:jc w:val="both"/>
              <w:rPr>
                <w:sz w:val="22"/>
                <w:szCs w:val="22"/>
              </w:rPr>
            </w:pPr>
            <w:r w:rsidRPr="00D53D6A">
              <w:rPr>
                <w:sz w:val="22"/>
                <w:szCs w:val="22"/>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9A62D0" w:rsidRPr="00D53D6A" w:rsidRDefault="005F3EAC" w:rsidP="00194C19">
            <w:pPr>
              <w:pStyle w:val="ConsPlusCell"/>
              <w:widowControl/>
              <w:shd w:val="clear" w:color="auto" w:fill="FFFFFF"/>
              <w:spacing w:line="276" w:lineRule="auto"/>
              <w:ind w:right="-1"/>
              <w:jc w:val="both"/>
              <w:rPr>
                <w:sz w:val="22"/>
                <w:szCs w:val="22"/>
              </w:rPr>
            </w:pPr>
            <w:r w:rsidRPr="00D53D6A">
              <w:rPr>
                <w:sz w:val="22"/>
                <w:szCs w:val="22"/>
              </w:rPr>
              <w:t>45 713,49</w:t>
            </w:r>
          </w:p>
        </w:tc>
        <w:tc>
          <w:tcPr>
            <w:tcW w:w="1417" w:type="dxa"/>
            <w:tcBorders>
              <w:top w:val="single" w:sz="6" w:space="0" w:color="auto"/>
              <w:left w:val="single" w:sz="6" w:space="0" w:color="auto"/>
              <w:bottom w:val="single" w:sz="6" w:space="0" w:color="auto"/>
              <w:right w:val="single" w:sz="6" w:space="0" w:color="auto"/>
            </w:tcBorders>
          </w:tcPr>
          <w:p w:rsidR="009A62D0" w:rsidRPr="00D53D6A" w:rsidRDefault="006F2D5E" w:rsidP="00284EB0">
            <w:pPr>
              <w:jc w:val="both"/>
              <w:rPr>
                <w:rFonts w:ascii="Times New Roman" w:hAnsi="Times New Roman"/>
              </w:rPr>
            </w:pPr>
            <w:r w:rsidRPr="00D53D6A">
              <w:rPr>
                <w:rFonts w:ascii="Times New Roman" w:hAnsi="Times New Roman"/>
              </w:rPr>
              <w:t>0</w:t>
            </w:r>
          </w:p>
        </w:tc>
        <w:tc>
          <w:tcPr>
            <w:tcW w:w="1843" w:type="dxa"/>
            <w:tcBorders>
              <w:top w:val="single" w:sz="6" w:space="0" w:color="auto"/>
              <w:left w:val="single" w:sz="6" w:space="0" w:color="auto"/>
              <w:bottom w:val="single" w:sz="6" w:space="0" w:color="auto"/>
              <w:right w:val="single" w:sz="6" w:space="0" w:color="auto"/>
            </w:tcBorders>
          </w:tcPr>
          <w:p w:rsidR="009A62D0" w:rsidRPr="00D53D6A" w:rsidRDefault="006F2D5E" w:rsidP="00284EB0">
            <w:pPr>
              <w:jc w:val="both"/>
              <w:rPr>
                <w:rFonts w:ascii="Times New Roman" w:hAnsi="Times New Roman"/>
              </w:rPr>
            </w:pPr>
            <w:r w:rsidRPr="00D53D6A">
              <w:rPr>
                <w:rFonts w:ascii="Times New Roman" w:hAnsi="Times New Roman"/>
              </w:rPr>
              <w:t>0</w:t>
            </w:r>
          </w:p>
        </w:tc>
      </w:tr>
      <w:tr w:rsidR="006F2D5E" w:rsidRPr="00D53D6A" w:rsidTr="00F26A4C">
        <w:trPr>
          <w:cantSplit/>
          <w:trHeight w:val="381"/>
        </w:trPr>
        <w:tc>
          <w:tcPr>
            <w:tcW w:w="5670" w:type="dxa"/>
            <w:gridSpan w:val="2"/>
            <w:tcBorders>
              <w:top w:val="single" w:sz="4" w:space="0" w:color="auto"/>
              <w:left w:val="single" w:sz="6" w:space="0" w:color="auto"/>
              <w:bottom w:val="single" w:sz="4" w:space="0" w:color="auto"/>
              <w:right w:val="single" w:sz="6" w:space="0" w:color="auto"/>
            </w:tcBorders>
          </w:tcPr>
          <w:p w:rsidR="006F2D5E" w:rsidRPr="00D53D6A" w:rsidRDefault="006F2D5E" w:rsidP="006F2D5E">
            <w:pPr>
              <w:pStyle w:val="ConsPlusCell"/>
              <w:widowControl/>
              <w:shd w:val="clear" w:color="auto" w:fill="FFFFFF"/>
              <w:spacing w:line="276" w:lineRule="auto"/>
              <w:ind w:right="-1"/>
              <w:jc w:val="both"/>
              <w:rPr>
                <w:sz w:val="22"/>
                <w:szCs w:val="22"/>
              </w:rPr>
            </w:pPr>
            <w:r w:rsidRPr="00D53D6A">
              <w:rPr>
                <w:sz w:val="22"/>
                <w:szCs w:val="22"/>
              </w:rPr>
              <w:t>ИТОГО</w:t>
            </w:r>
          </w:p>
        </w:tc>
        <w:tc>
          <w:tcPr>
            <w:tcW w:w="1418" w:type="dxa"/>
            <w:tcBorders>
              <w:top w:val="single" w:sz="6" w:space="0" w:color="auto"/>
              <w:left w:val="single" w:sz="6" w:space="0" w:color="auto"/>
              <w:bottom w:val="single" w:sz="6" w:space="0" w:color="auto"/>
              <w:right w:val="single" w:sz="6" w:space="0" w:color="auto"/>
            </w:tcBorders>
          </w:tcPr>
          <w:p w:rsidR="006F2D5E" w:rsidRPr="00D53D6A" w:rsidRDefault="005F3EAC" w:rsidP="006F2D5E">
            <w:pPr>
              <w:pStyle w:val="ConsPlusCell"/>
              <w:widowControl/>
              <w:shd w:val="clear" w:color="auto" w:fill="FFFFFF"/>
              <w:spacing w:line="276" w:lineRule="auto"/>
              <w:ind w:right="-1"/>
              <w:jc w:val="both"/>
              <w:rPr>
                <w:sz w:val="22"/>
                <w:szCs w:val="22"/>
              </w:rPr>
            </w:pPr>
            <w:r w:rsidRPr="00D53D6A">
              <w:rPr>
                <w:sz w:val="22"/>
                <w:szCs w:val="22"/>
              </w:rPr>
              <w:t>45 713,49</w:t>
            </w:r>
          </w:p>
        </w:tc>
        <w:tc>
          <w:tcPr>
            <w:tcW w:w="1417" w:type="dxa"/>
            <w:tcBorders>
              <w:top w:val="single" w:sz="6" w:space="0" w:color="auto"/>
              <w:left w:val="single" w:sz="6" w:space="0" w:color="auto"/>
              <w:bottom w:val="single" w:sz="6" w:space="0" w:color="auto"/>
              <w:right w:val="single" w:sz="6" w:space="0" w:color="auto"/>
            </w:tcBorders>
          </w:tcPr>
          <w:p w:rsidR="006F2D5E" w:rsidRPr="00D53D6A" w:rsidRDefault="006F2D5E" w:rsidP="006F2D5E">
            <w:pPr>
              <w:jc w:val="both"/>
              <w:rPr>
                <w:rFonts w:ascii="Times New Roman" w:hAnsi="Times New Roman"/>
              </w:rPr>
            </w:pPr>
            <w:r w:rsidRPr="00D53D6A">
              <w:rPr>
                <w:rFonts w:ascii="Times New Roman" w:hAnsi="Times New Roman"/>
              </w:rPr>
              <w:t>0</w:t>
            </w:r>
          </w:p>
        </w:tc>
        <w:tc>
          <w:tcPr>
            <w:tcW w:w="1843" w:type="dxa"/>
            <w:tcBorders>
              <w:top w:val="single" w:sz="6" w:space="0" w:color="auto"/>
              <w:left w:val="single" w:sz="6" w:space="0" w:color="auto"/>
              <w:bottom w:val="single" w:sz="6" w:space="0" w:color="auto"/>
              <w:right w:val="single" w:sz="6" w:space="0" w:color="auto"/>
            </w:tcBorders>
          </w:tcPr>
          <w:p w:rsidR="006F2D5E" w:rsidRPr="00D53D6A" w:rsidRDefault="006F2D5E" w:rsidP="006F2D5E">
            <w:pPr>
              <w:jc w:val="both"/>
              <w:rPr>
                <w:rFonts w:ascii="Times New Roman" w:hAnsi="Times New Roman"/>
              </w:rPr>
            </w:pPr>
            <w:r w:rsidRPr="00D53D6A">
              <w:rPr>
                <w:rFonts w:ascii="Times New Roman" w:hAnsi="Times New Roman"/>
              </w:rPr>
              <w:t>0</w:t>
            </w:r>
          </w:p>
        </w:tc>
      </w:tr>
      <w:tr w:rsidR="00DD7236" w:rsidRPr="00D53D6A" w:rsidTr="00F26A4C">
        <w:trPr>
          <w:cantSplit/>
          <w:trHeight w:val="381"/>
        </w:trPr>
        <w:tc>
          <w:tcPr>
            <w:tcW w:w="5670" w:type="dxa"/>
            <w:gridSpan w:val="2"/>
            <w:tcBorders>
              <w:top w:val="single" w:sz="4" w:space="0" w:color="auto"/>
              <w:left w:val="single" w:sz="6" w:space="0" w:color="auto"/>
              <w:bottom w:val="single" w:sz="4" w:space="0" w:color="auto"/>
              <w:right w:val="single" w:sz="6" w:space="0" w:color="auto"/>
            </w:tcBorders>
          </w:tcPr>
          <w:p w:rsidR="00DD7236" w:rsidRPr="00D53D6A" w:rsidRDefault="00DD7236" w:rsidP="00284EB0">
            <w:pPr>
              <w:pStyle w:val="ConsPlusCell"/>
              <w:widowControl/>
              <w:shd w:val="clear" w:color="auto" w:fill="FFFFFF"/>
              <w:spacing w:line="276" w:lineRule="auto"/>
              <w:ind w:right="-1"/>
              <w:jc w:val="both"/>
              <w:rPr>
                <w:sz w:val="22"/>
                <w:szCs w:val="22"/>
              </w:rPr>
            </w:pPr>
            <w:r w:rsidRPr="00D53D6A">
              <w:rPr>
                <w:sz w:val="22"/>
                <w:szCs w:val="22"/>
              </w:rPr>
              <w:t>Итого по мероприятиям</w:t>
            </w:r>
          </w:p>
        </w:tc>
        <w:tc>
          <w:tcPr>
            <w:tcW w:w="1418" w:type="dxa"/>
            <w:tcBorders>
              <w:top w:val="single" w:sz="6" w:space="0" w:color="auto"/>
              <w:left w:val="single" w:sz="6" w:space="0" w:color="auto"/>
              <w:bottom w:val="single" w:sz="4" w:space="0" w:color="auto"/>
              <w:right w:val="single" w:sz="6" w:space="0" w:color="auto"/>
            </w:tcBorders>
          </w:tcPr>
          <w:p w:rsidR="00DD7236" w:rsidRPr="00D53D6A" w:rsidRDefault="00BA2263" w:rsidP="00EF784F">
            <w:pPr>
              <w:pStyle w:val="ConsPlusCell"/>
              <w:widowControl/>
              <w:shd w:val="clear" w:color="auto" w:fill="FFFFFF"/>
              <w:spacing w:line="276" w:lineRule="auto"/>
              <w:ind w:right="-1"/>
              <w:jc w:val="both"/>
              <w:rPr>
                <w:sz w:val="22"/>
                <w:szCs w:val="22"/>
              </w:rPr>
            </w:pPr>
            <w:r w:rsidRPr="00D53D6A">
              <w:rPr>
                <w:sz w:val="22"/>
                <w:szCs w:val="22"/>
              </w:rPr>
              <w:t>2</w:t>
            </w:r>
            <w:r w:rsidR="00194179" w:rsidRPr="00D53D6A">
              <w:rPr>
                <w:sz w:val="22"/>
                <w:szCs w:val="22"/>
              </w:rPr>
              <w:t> 458 954,30</w:t>
            </w:r>
          </w:p>
        </w:tc>
        <w:tc>
          <w:tcPr>
            <w:tcW w:w="1417" w:type="dxa"/>
            <w:tcBorders>
              <w:top w:val="single" w:sz="6" w:space="0" w:color="auto"/>
              <w:left w:val="single" w:sz="6" w:space="0" w:color="auto"/>
              <w:bottom w:val="single" w:sz="4" w:space="0" w:color="auto"/>
              <w:right w:val="single" w:sz="6" w:space="0" w:color="auto"/>
            </w:tcBorders>
          </w:tcPr>
          <w:p w:rsidR="00DD7236" w:rsidRPr="00D53D6A" w:rsidRDefault="005F3EAC" w:rsidP="005B4AF4">
            <w:pPr>
              <w:pStyle w:val="ConsPlusCell"/>
              <w:widowControl/>
              <w:shd w:val="clear" w:color="auto" w:fill="FFFFFF"/>
              <w:spacing w:line="276" w:lineRule="auto"/>
              <w:ind w:right="-1"/>
              <w:jc w:val="both"/>
              <w:rPr>
                <w:sz w:val="22"/>
                <w:szCs w:val="22"/>
              </w:rPr>
            </w:pPr>
            <w:r w:rsidRPr="00D53D6A">
              <w:rPr>
                <w:sz w:val="22"/>
                <w:szCs w:val="22"/>
              </w:rPr>
              <w:t>2 167 532,66</w:t>
            </w:r>
          </w:p>
        </w:tc>
        <w:tc>
          <w:tcPr>
            <w:tcW w:w="1843" w:type="dxa"/>
            <w:tcBorders>
              <w:top w:val="single" w:sz="6" w:space="0" w:color="auto"/>
              <w:left w:val="single" w:sz="6" w:space="0" w:color="auto"/>
              <w:bottom w:val="single" w:sz="4" w:space="0" w:color="auto"/>
              <w:right w:val="single" w:sz="6" w:space="0" w:color="auto"/>
            </w:tcBorders>
          </w:tcPr>
          <w:p w:rsidR="00DD7236" w:rsidRPr="00D53D6A" w:rsidRDefault="005F3EAC" w:rsidP="00284EB0">
            <w:pPr>
              <w:pStyle w:val="ConsPlusCell"/>
              <w:widowControl/>
              <w:shd w:val="clear" w:color="auto" w:fill="FFFFFF"/>
              <w:spacing w:line="276" w:lineRule="auto"/>
              <w:ind w:right="-1"/>
              <w:jc w:val="both"/>
              <w:rPr>
                <w:sz w:val="22"/>
                <w:szCs w:val="22"/>
              </w:rPr>
            </w:pPr>
            <w:r w:rsidRPr="00D53D6A">
              <w:rPr>
                <w:sz w:val="22"/>
                <w:szCs w:val="22"/>
              </w:rPr>
              <w:t>2 167 532,66</w:t>
            </w:r>
          </w:p>
        </w:tc>
      </w:tr>
    </w:tbl>
    <w:p w:rsidR="00AB4153" w:rsidRPr="00D53D6A" w:rsidRDefault="00AB4153" w:rsidP="009C0A11">
      <w:pPr>
        <w:spacing w:after="0"/>
        <w:ind w:firstLine="567"/>
        <w:jc w:val="both"/>
        <w:rPr>
          <w:rFonts w:ascii="Times New Roman" w:hAnsi="Times New Roman"/>
        </w:rPr>
      </w:pPr>
    </w:p>
    <w:p w:rsidR="009C0A11" w:rsidRPr="00D53D6A" w:rsidRDefault="00521A75" w:rsidP="009C0A11">
      <w:pPr>
        <w:spacing w:after="0"/>
        <w:ind w:firstLine="567"/>
        <w:jc w:val="both"/>
        <w:rPr>
          <w:rFonts w:ascii="Times New Roman" w:hAnsi="Times New Roman"/>
        </w:rPr>
      </w:pPr>
      <w:r w:rsidRPr="00D53D6A">
        <w:rPr>
          <w:rFonts w:ascii="Times New Roman" w:hAnsi="Times New Roman"/>
        </w:rPr>
        <w:t>4.1</w:t>
      </w:r>
      <w:r w:rsidR="00B31548" w:rsidRPr="00D53D6A">
        <w:rPr>
          <w:rFonts w:ascii="Times New Roman" w:hAnsi="Times New Roman"/>
        </w:rPr>
        <w:t xml:space="preserve">. </w:t>
      </w:r>
      <w:proofErr w:type="gramStart"/>
      <w:r w:rsidR="009C0A11" w:rsidRPr="00D53D6A">
        <w:rPr>
          <w:rFonts w:ascii="Times New Roman" w:hAnsi="Times New Roman"/>
        </w:rPr>
        <w:t>В приложении №</w:t>
      </w:r>
      <w:r w:rsidR="00C7329D" w:rsidRPr="00D53D6A">
        <w:rPr>
          <w:rFonts w:ascii="Times New Roman" w:hAnsi="Times New Roman"/>
        </w:rPr>
        <w:t xml:space="preserve"> </w:t>
      </w:r>
      <w:r w:rsidR="009C0A11" w:rsidRPr="00D53D6A">
        <w:rPr>
          <w:rFonts w:ascii="Times New Roman" w:hAnsi="Times New Roman"/>
        </w:rPr>
        <w:t xml:space="preserve">4 к муниципальной программе </w:t>
      </w:r>
      <w:r w:rsidR="00C7329D" w:rsidRPr="00D53D6A">
        <w:rPr>
          <w:rFonts w:ascii="Times New Roman" w:hAnsi="Times New Roman"/>
        </w:rPr>
        <w:t>«</w:t>
      </w:r>
      <w:r w:rsidR="00C7329D" w:rsidRPr="00D53D6A">
        <w:rPr>
          <w:rFonts w:ascii="Times New Roman" w:hAnsi="Times New Roman"/>
          <w:bCs/>
          <w:bdr w:val="none" w:sz="0" w:space="0" w:color="auto" w:frame="1"/>
        </w:rPr>
        <w:t xml:space="preserve">Социально – экономическое развитие </w:t>
      </w:r>
      <w:r w:rsidR="00C7329D" w:rsidRPr="00D53D6A">
        <w:rPr>
          <w:rFonts w:ascii="Times New Roman" w:hAnsi="Times New Roman"/>
        </w:rPr>
        <w:t>сельского поселения Сосновый Солон</w:t>
      </w:r>
      <w:r w:rsidR="004B03EC" w:rsidRPr="00D53D6A">
        <w:rPr>
          <w:rFonts w:ascii="Times New Roman" w:hAnsi="Times New Roman"/>
        </w:rPr>
        <w:t xml:space="preserve">ец муниципального района </w:t>
      </w:r>
      <w:r w:rsidR="00C7329D" w:rsidRPr="00D53D6A">
        <w:rPr>
          <w:rFonts w:ascii="Times New Roman" w:hAnsi="Times New Roman"/>
        </w:rPr>
        <w:t xml:space="preserve">Ставропольский Самарской области </w:t>
      </w:r>
      <w:r w:rsidR="00C7329D" w:rsidRPr="00D53D6A">
        <w:rPr>
          <w:rFonts w:ascii="Times New Roman" w:hAnsi="Times New Roman"/>
          <w:bCs/>
          <w:bdr w:val="none" w:sz="0" w:space="0" w:color="auto" w:frame="1"/>
        </w:rPr>
        <w:t>на 2021 - 2023 годы</w:t>
      </w:r>
      <w:r w:rsidR="00C7329D" w:rsidRPr="00D53D6A">
        <w:rPr>
          <w:rFonts w:ascii="Times New Roman" w:hAnsi="Times New Roman"/>
          <w:b/>
          <w:bCs/>
          <w:bdr w:val="none" w:sz="0" w:space="0" w:color="auto" w:frame="1"/>
        </w:rPr>
        <w:t>»</w:t>
      </w:r>
      <w:r w:rsidR="009C0A11" w:rsidRPr="00D53D6A">
        <w:rPr>
          <w:rFonts w:ascii="Times New Roman" w:hAnsi="Times New Roman"/>
        </w:rPr>
        <w:t xml:space="preserve">, утвержденной Постановлением Администрации сельского поселения Сосновый Солонец муниципального района  Ставропольский Самарской области </w:t>
      </w:r>
      <w:r w:rsidR="00040978" w:rsidRPr="00D53D6A">
        <w:rPr>
          <w:rFonts w:ascii="Times New Roman" w:hAnsi="Times New Roman"/>
        </w:rPr>
        <w:t>от 30 октября 2020 года №36</w:t>
      </w:r>
      <w:r w:rsidR="009C0A11" w:rsidRPr="00D53D6A">
        <w:rPr>
          <w:rFonts w:ascii="Times New Roman" w:hAnsi="Times New Roman"/>
        </w:rPr>
        <w:t xml:space="preserve">, </w:t>
      </w:r>
      <w:r w:rsidR="004B03EC" w:rsidRPr="00D53D6A">
        <w:rPr>
          <w:rFonts w:ascii="Times New Roman" w:hAnsi="Times New Roman"/>
        </w:rPr>
        <w:t xml:space="preserve">в 4 Подпрограмме </w:t>
      </w:r>
      <w:r w:rsidR="00791CBF" w:rsidRPr="00D53D6A">
        <w:rPr>
          <w:rFonts w:ascii="Times New Roman" w:hAnsi="Times New Roman"/>
        </w:rPr>
        <w:t>"Модернизация и развитие автомобильных дорог общего пользования местного значения в сельском поселении Сосновый Солонец муниципального района Ставропольский</w:t>
      </w:r>
      <w:proofErr w:type="gramEnd"/>
      <w:r w:rsidR="00791CBF" w:rsidRPr="00D53D6A">
        <w:rPr>
          <w:rFonts w:ascii="Times New Roman" w:hAnsi="Times New Roman"/>
        </w:rPr>
        <w:t xml:space="preserve"> Самарской области на </w:t>
      </w:r>
      <w:r w:rsidR="00040978" w:rsidRPr="00D53D6A">
        <w:rPr>
          <w:rFonts w:ascii="Times New Roman" w:hAnsi="Times New Roman"/>
        </w:rPr>
        <w:t>2021</w:t>
      </w:r>
      <w:r w:rsidR="00791CBF" w:rsidRPr="00D53D6A">
        <w:rPr>
          <w:rFonts w:ascii="Times New Roman" w:hAnsi="Times New Roman"/>
        </w:rPr>
        <w:t>-</w:t>
      </w:r>
      <w:r w:rsidR="00040978" w:rsidRPr="00D53D6A">
        <w:rPr>
          <w:rFonts w:ascii="Times New Roman" w:hAnsi="Times New Roman"/>
        </w:rPr>
        <w:t>2023</w:t>
      </w:r>
      <w:r w:rsidR="00791CBF" w:rsidRPr="00D53D6A">
        <w:rPr>
          <w:rFonts w:ascii="Times New Roman" w:hAnsi="Times New Roman"/>
        </w:rPr>
        <w:t xml:space="preserve">" </w:t>
      </w:r>
      <w:r w:rsidR="004B03EC" w:rsidRPr="00D53D6A">
        <w:rPr>
          <w:rFonts w:ascii="Times New Roman" w:hAnsi="Times New Roman"/>
          <w:color w:val="000000"/>
        </w:rPr>
        <w:t>в паспорте под</w:t>
      </w:r>
      <w:r w:rsidR="004B03EC" w:rsidRPr="00D53D6A">
        <w:rPr>
          <w:rFonts w:ascii="Times New Roman" w:hAnsi="Times New Roman"/>
        </w:rPr>
        <w:t xml:space="preserve">программы "Модернизация и развитие автомобильных дорог общего пользования местного значения в сельском поселении Сосновый Солонец муниципального района Ставропольский Самарской области на 2021-2023" </w:t>
      </w:r>
      <w:r w:rsidR="00C7329D" w:rsidRPr="00D53D6A">
        <w:rPr>
          <w:rFonts w:ascii="Times New Roman" w:hAnsi="Times New Roman"/>
        </w:rPr>
        <w:t>(далее Подпрограмма)</w:t>
      </w:r>
      <w:r w:rsidR="004B03EC" w:rsidRPr="00D53D6A">
        <w:rPr>
          <w:rFonts w:ascii="Times New Roman" w:hAnsi="Times New Roman"/>
        </w:rPr>
        <w:t xml:space="preserve"> </w:t>
      </w:r>
      <w:r w:rsidR="009C1595" w:rsidRPr="00D53D6A">
        <w:rPr>
          <w:rFonts w:ascii="Times New Roman" w:hAnsi="Times New Roman"/>
          <w:color w:val="000000"/>
        </w:rPr>
        <w:t>«</w:t>
      </w:r>
      <w:r w:rsidR="00AB6C97" w:rsidRPr="00D53D6A">
        <w:rPr>
          <w:rFonts w:ascii="Times New Roman" w:hAnsi="Times New Roman"/>
          <w:color w:val="000000"/>
        </w:rPr>
        <w:t>Объемы и источники финансирования Подпрограммы</w:t>
      </w:r>
      <w:r w:rsidR="009C1595" w:rsidRPr="00D53D6A">
        <w:rPr>
          <w:rFonts w:ascii="Times New Roman" w:hAnsi="Times New Roman"/>
          <w:color w:val="000000"/>
        </w:rPr>
        <w:t xml:space="preserve">» </w:t>
      </w:r>
      <w:r w:rsidR="009C0A11" w:rsidRPr="00D53D6A">
        <w:rPr>
          <w:rFonts w:ascii="Times New Roman" w:hAnsi="Times New Roman"/>
        </w:rPr>
        <w:t xml:space="preserve">изложить в следующей редакции: </w:t>
      </w:r>
    </w:p>
    <w:p w:rsidR="00AB4153" w:rsidRPr="00D53D6A" w:rsidRDefault="00AB4153" w:rsidP="009C0A11">
      <w:pPr>
        <w:spacing w:after="0"/>
        <w:ind w:firstLine="567"/>
        <w:jc w:val="both"/>
        <w:rPr>
          <w:rFonts w:ascii="Times New Roman" w:hAnsi="Times New Roman"/>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3"/>
        <w:gridCol w:w="7513"/>
      </w:tblGrid>
      <w:tr w:rsidR="009C0A11" w:rsidRPr="00D53D6A" w:rsidTr="009C0A11">
        <w:tc>
          <w:tcPr>
            <w:tcW w:w="2693" w:type="dxa"/>
          </w:tcPr>
          <w:p w:rsidR="009C0A11" w:rsidRPr="00D53D6A" w:rsidRDefault="009C0A11" w:rsidP="00B77254">
            <w:pPr>
              <w:autoSpaceDE w:val="0"/>
              <w:autoSpaceDN w:val="0"/>
              <w:adjustRightInd w:val="0"/>
              <w:spacing w:after="0"/>
              <w:outlineLvl w:val="1"/>
              <w:rPr>
                <w:rFonts w:ascii="Times New Roman" w:hAnsi="Times New Roman"/>
              </w:rPr>
            </w:pPr>
            <w:r w:rsidRPr="00D53D6A">
              <w:rPr>
                <w:rFonts w:ascii="Times New Roman" w:hAnsi="Times New Roman"/>
              </w:rPr>
              <w:t>Объемы и источники  финансирования  Подпрограммы</w:t>
            </w:r>
          </w:p>
        </w:tc>
        <w:tc>
          <w:tcPr>
            <w:tcW w:w="7513" w:type="dxa"/>
          </w:tcPr>
          <w:p w:rsidR="009C0A11" w:rsidRPr="00D53D6A" w:rsidRDefault="009C0A11" w:rsidP="00B77254">
            <w:pPr>
              <w:autoSpaceDE w:val="0"/>
              <w:autoSpaceDN w:val="0"/>
              <w:adjustRightInd w:val="0"/>
              <w:spacing w:after="0"/>
              <w:rPr>
                <w:rFonts w:ascii="Times New Roman" w:hAnsi="Times New Roman"/>
              </w:rPr>
            </w:pPr>
            <w:r w:rsidRPr="00D53D6A">
              <w:rPr>
                <w:rFonts w:ascii="Times New Roman" w:hAnsi="Times New Roman"/>
              </w:rPr>
              <w:t xml:space="preserve">Для  выполнения  мероприятий Программы  необходимо </w:t>
            </w:r>
            <w:r w:rsidR="00585336" w:rsidRPr="00D53D6A">
              <w:rPr>
                <w:rFonts w:ascii="Times New Roman" w:hAnsi="Times New Roman"/>
              </w:rPr>
              <w:t>4 908 120</w:t>
            </w:r>
            <w:r w:rsidR="00D64129" w:rsidRPr="00D53D6A">
              <w:rPr>
                <w:rFonts w:ascii="Times New Roman" w:hAnsi="Times New Roman"/>
              </w:rPr>
              <w:t xml:space="preserve"> </w:t>
            </w:r>
            <w:r w:rsidRPr="00D53D6A">
              <w:rPr>
                <w:rFonts w:ascii="Times New Roman" w:hAnsi="Times New Roman"/>
              </w:rPr>
              <w:t xml:space="preserve"> руб. </w:t>
            </w:r>
            <w:r w:rsidR="00585336" w:rsidRPr="00D53D6A">
              <w:rPr>
                <w:rFonts w:ascii="Times New Roman" w:hAnsi="Times New Roman"/>
              </w:rPr>
              <w:t>2</w:t>
            </w:r>
            <w:r w:rsidR="00FC6C0C" w:rsidRPr="00D53D6A">
              <w:rPr>
                <w:rFonts w:ascii="Times New Roman" w:hAnsi="Times New Roman"/>
              </w:rPr>
              <w:t>7</w:t>
            </w:r>
            <w:r w:rsidRPr="00D53D6A">
              <w:rPr>
                <w:rFonts w:ascii="Times New Roman" w:hAnsi="Times New Roman"/>
              </w:rPr>
              <w:t xml:space="preserve"> коп</w:t>
            </w:r>
            <w:proofErr w:type="gramStart"/>
            <w:r w:rsidRPr="00D53D6A">
              <w:rPr>
                <w:rFonts w:ascii="Times New Roman" w:hAnsi="Times New Roman"/>
              </w:rPr>
              <w:t xml:space="preserve">., </w:t>
            </w:r>
            <w:proofErr w:type="gramEnd"/>
            <w:r w:rsidRPr="00D53D6A">
              <w:rPr>
                <w:rFonts w:ascii="Times New Roman" w:hAnsi="Times New Roman"/>
              </w:rPr>
              <w:t xml:space="preserve">в том числе по годам:                                                                                   </w:t>
            </w:r>
            <w:r w:rsidR="00040978" w:rsidRPr="00D53D6A">
              <w:rPr>
                <w:rFonts w:ascii="Times New Roman" w:hAnsi="Times New Roman"/>
              </w:rPr>
              <w:t>2021</w:t>
            </w:r>
            <w:r w:rsidRPr="00D53D6A">
              <w:rPr>
                <w:rFonts w:ascii="Times New Roman" w:hAnsi="Times New Roman"/>
              </w:rPr>
              <w:t xml:space="preserve"> год – </w:t>
            </w:r>
            <w:r w:rsidR="00585336" w:rsidRPr="00D53D6A">
              <w:rPr>
                <w:rFonts w:ascii="Times New Roman" w:hAnsi="Times New Roman"/>
              </w:rPr>
              <w:t>2</w:t>
            </w:r>
            <w:r w:rsidR="00B028A0" w:rsidRPr="00D53D6A">
              <w:rPr>
                <w:rFonts w:ascii="Times New Roman" w:hAnsi="Times New Roman"/>
              </w:rPr>
              <w:t> </w:t>
            </w:r>
            <w:r w:rsidR="00585336" w:rsidRPr="00D53D6A">
              <w:rPr>
                <w:rFonts w:ascii="Times New Roman" w:hAnsi="Times New Roman"/>
              </w:rPr>
              <w:t>766</w:t>
            </w:r>
            <w:r w:rsidR="00B028A0" w:rsidRPr="00D53D6A">
              <w:rPr>
                <w:rFonts w:ascii="Times New Roman" w:hAnsi="Times New Roman"/>
              </w:rPr>
              <w:t xml:space="preserve"> </w:t>
            </w:r>
            <w:r w:rsidR="00585336" w:rsidRPr="00D53D6A">
              <w:rPr>
                <w:rFonts w:ascii="Times New Roman" w:hAnsi="Times New Roman"/>
              </w:rPr>
              <w:t>163</w:t>
            </w:r>
            <w:r w:rsidRPr="00D53D6A">
              <w:rPr>
                <w:rFonts w:ascii="Times New Roman" w:hAnsi="Times New Roman"/>
              </w:rPr>
              <w:t xml:space="preserve"> руб. </w:t>
            </w:r>
            <w:r w:rsidR="00585336" w:rsidRPr="00D53D6A">
              <w:rPr>
                <w:rFonts w:ascii="Times New Roman" w:hAnsi="Times New Roman"/>
              </w:rPr>
              <w:t>5</w:t>
            </w:r>
            <w:r w:rsidR="00FC6C0C" w:rsidRPr="00D53D6A">
              <w:rPr>
                <w:rFonts w:ascii="Times New Roman" w:hAnsi="Times New Roman"/>
              </w:rPr>
              <w:t>1</w:t>
            </w:r>
            <w:r w:rsidRPr="00D53D6A">
              <w:rPr>
                <w:rFonts w:ascii="Times New Roman" w:hAnsi="Times New Roman"/>
              </w:rPr>
              <w:t xml:space="preserve"> коп.;</w:t>
            </w:r>
          </w:p>
          <w:p w:rsidR="009C0A11" w:rsidRPr="00D53D6A" w:rsidRDefault="00040978" w:rsidP="00B77254">
            <w:pPr>
              <w:autoSpaceDE w:val="0"/>
              <w:autoSpaceDN w:val="0"/>
              <w:adjustRightInd w:val="0"/>
              <w:spacing w:after="0"/>
              <w:jc w:val="both"/>
              <w:rPr>
                <w:rFonts w:ascii="Times New Roman" w:hAnsi="Times New Roman"/>
              </w:rPr>
            </w:pPr>
            <w:r w:rsidRPr="00D53D6A">
              <w:rPr>
                <w:rFonts w:ascii="Times New Roman" w:hAnsi="Times New Roman"/>
              </w:rPr>
              <w:t>2022</w:t>
            </w:r>
            <w:r w:rsidR="009C0A11" w:rsidRPr="00D53D6A">
              <w:rPr>
                <w:rFonts w:ascii="Times New Roman" w:hAnsi="Times New Roman"/>
              </w:rPr>
              <w:t xml:space="preserve"> год – </w:t>
            </w:r>
            <w:r w:rsidRPr="00D53D6A">
              <w:rPr>
                <w:rFonts w:ascii="Times New Roman" w:hAnsi="Times New Roman"/>
              </w:rPr>
              <w:t>1 059 843</w:t>
            </w:r>
            <w:r w:rsidR="009C0A11" w:rsidRPr="00D53D6A">
              <w:rPr>
                <w:rFonts w:ascii="Times New Roman" w:hAnsi="Times New Roman"/>
              </w:rPr>
              <w:t xml:space="preserve">  руб. </w:t>
            </w:r>
            <w:r w:rsidRPr="00D53D6A">
              <w:rPr>
                <w:rFonts w:ascii="Times New Roman" w:hAnsi="Times New Roman"/>
              </w:rPr>
              <w:t>38</w:t>
            </w:r>
            <w:r w:rsidR="009C0A11" w:rsidRPr="00D53D6A">
              <w:rPr>
                <w:rFonts w:ascii="Times New Roman" w:hAnsi="Times New Roman"/>
              </w:rPr>
              <w:t xml:space="preserve"> коп</w:t>
            </w:r>
            <w:proofErr w:type="gramStart"/>
            <w:r w:rsidR="009C0A11" w:rsidRPr="00D53D6A">
              <w:rPr>
                <w:rFonts w:ascii="Times New Roman" w:hAnsi="Times New Roman"/>
              </w:rPr>
              <w:t>.;</w:t>
            </w:r>
            <w:proofErr w:type="gramEnd"/>
          </w:p>
          <w:p w:rsidR="009C0A11" w:rsidRPr="00D53D6A" w:rsidRDefault="00040978" w:rsidP="00B77254">
            <w:pPr>
              <w:autoSpaceDE w:val="0"/>
              <w:autoSpaceDN w:val="0"/>
              <w:adjustRightInd w:val="0"/>
              <w:spacing w:after="0"/>
              <w:jc w:val="both"/>
              <w:rPr>
                <w:rFonts w:ascii="Times New Roman" w:hAnsi="Times New Roman"/>
              </w:rPr>
            </w:pPr>
            <w:r w:rsidRPr="00D53D6A">
              <w:rPr>
                <w:rFonts w:ascii="Times New Roman" w:hAnsi="Times New Roman"/>
              </w:rPr>
              <w:t>2023</w:t>
            </w:r>
            <w:r w:rsidR="009C0A11" w:rsidRPr="00D53D6A">
              <w:rPr>
                <w:rFonts w:ascii="Times New Roman" w:hAnsi="Times New Roman"/>
              </w:rPr>
              <w:t xml:space="preserve"> год – </w:t>
            </w:r>
            <w:r w:rsidRPr="00D53D6A">
              <w:rPr>
                <w:rFonts w:ascii="Times New Roman" w:hAnsi="Times New Roman"/>
              </w:rPr>
              <w:t>1 082 113</w:t>
            </w:r>
            <w:r w:rsidR="009C0A11" w:rsidRPr="00D53D6A">
              <w:rPr>
                <w:rFonts w:ascii="Times New Roman" w:hAnsi="Times New Roman"/>
              </w:rPr>
              <w:t xml:space="preserve"> руб. </w:t>
            </w:r>
            <w:r w:rsidRPr="00D53D6A">
              <w:rPr>
                <w:rFonts w:ascii="Times New Roman" w:hAnsi="Times New Roman"/>
              </w:rPr>
              <w:t>38</w:t>
            </w:r>
            <w:r w:rsidR="009C0A11" w:rsidRPr="00D53D6A">
              <w:rPr>
                <w:rFonts w:ascii="Times New Roman" w:hAnsi="Times New Roman"/>
              </w:rPr>
              <w:t xml:space="preserve"> коп.</w:t>
            </w:r>
          </w:p>
          <w:p w:rsidR="009C0A11" w:rsidRPr="00D53D6A" w:rsidRDefault="009C0A11" w:rsidP="00B77254">
            <w:pPr>
              <w:pStyle w:val="ConsPlusNonformat"/>
              <w:widowControl/>
              <w:spacing w:line="276" w:lineRule="auto"/>
              <w:jc w:val="both"/>
              <w:rPr>
                <w:rFonts w:ascii="Times New Roman" w:hAnsi="Times New Roman" w:cs="Times New Roman"/>
                <w:sz w:val="22"/>
                <w:szCs w:val="22"/>
                <w:lang w:eastAsia="ru-RU"/>
              </w:rPr>
            </w:pPr>
            <w:r w:rsidRPr="00D53D6A">
              <w:rPr>
                <w:rFonts w:ascii="Times New Roman" w:hAnsi="Times New Roman" w:cs="Times New Roman"/>
                <w:sz w:val="22"/>
                <w:szCs w:val="22"/>
              </w:rPr>
              <w:t>Финансирование мероприятий может осуществляться за счет денежных средств федерального, областного и бюджета сельского поселения Сосновый Солонец муниципального района Ставропольский Самарской области. Мероприятия Подпрограммы и объемы их финансирования могут подлежать корректировке</w:t>
            </w:r>
          </w:p>
        </w:tc>
      </w:tr>
    </w:tbl>
    <w:p w:rsidR="00AB4153" w:rsidRPr="00D53D6A" w:rsidRDefault="00AB4153" w:rsidP="009C0A11">
      <w:pPr>
        <w:spacing w:after="0"/>
        <w:ind w:firstLine="567"/>
        <w:jc w:val="both"/>
        <w:rPr>
          <w:rFonts w:ascii="Times New Roman" w:hAnsi="Times New Roman"/>
        </w:rPr>
      </w:pPr>
    </w:p>
    <w:p w:rsidR="009C1595" w:rsidRPr="00D53D6A" w:rsidRDefault="00521A75" w:rsidP="00CE044F">
      <w:pPr>
        <w:spacing w:after="0"/>
        <w:ind w:firstLine="567"/>
        <w:jc w:val="both"/>
        <w:rPr>
          <w:rFonts w:ascii="Times New Roman" w:hAnsi="Times New Roman"/>
        </w:rPr>
      </w:pPr>
      <w:r w:rsidRPr="00D53D6A">
        <w:rPr>
          <w:rFonts w:ascii="Times New Roman" w:hAnsi="Times New Roman"/>
        </w:rPr>
        <w:t>4</w:t>
      </w:r>
      <w:r w:rsidR="009C0A11" w:rsidRPr="00D53D6A">
        <w:rPr>
          <w:rFonts w:ascii="Times New Roman" w:hAnsi="Times New Roman"/>
        </w:rPr>
        <w:t>.</w:t>
      </w:r>
      <w:r w:rsidRPr="00D53D6A">
        <w:rPr>
          <w:rFonts w:ascii="Times New Roman" w:hAnsi="Times New Roman"/>
        </w:rPr>
        <w:t>2</w:t>
      </w:r>
      <w:r w:rsidR="009C0A11" w:rsidRPr="00D53D6A">
        <w:rPr>
          <w:rFonts w:ascii="Times New Roman" w:hAnsi="Times New Roman"/>
        </w:rPr>
        <w:t xml:space="preserve"> Раздел 5 «Объем ресурсов, необходимых для реализации Подпрограммы» таблицу №1 «Мероприятия Подпрограммы» изложить в следующей редакции:</w:t>
      </w:r>
    </w:p>
    <w:p w:rsidR="00AE190C" w:rsidRPr="00D53D6A" w:rsidRDefault="00AE190C" w:rsidP="00CE044F">
      <w:pPr>
        <w:spacing w:after="0"/>
        <w:ind w:firstLine="567"/>
        <w:jc w:val="both"/>
        <w:rPr>
          <w:rFonts w:ascii="Times New Roman" w:hAnsi="Times New Roman"/>
        </w:rPr>
      </w:pPr>
    </w:p>
    <w:tbl>
      <w:tblPr>
        <w:tblW w:w="10206" w:type="dxa"/>
        <w:tblInd w:w="212" w:type="dxa"/>
        <w:tblLayout w:type="fixed"/>
        <w:tblCellMar>
          <w:left w:w="70" w:type="dxa"/>
          <w:right w:w="70" w:type="dxa"/>
        </w:tblCellMar>
        <w:tblLook w:val="0000"/>
      </w:tblPr>
      <w:tblGrid>
        <w:gridCol w:w="3652"/>
        <w:gridCol w:w="2275"/>
        <w:gridCol w:w="1417"/>
        <w:gridCol w:w="1423"/>
        <w:gridCol w:w="1439"/>
      </w:tblGrid>
      <w:tr w:rsidR="009C0A11" w:rsidRPr="00D53D6A" w:rsidTr="009C0A11">
        <w:trPr>
          <w:cantSplit/>
          <w:trHeight w:val="240"/>
        </w:trPr>
        <w:tc>
          <w:tcPr>
            <w:tcW w:w="3652" w:type="dxa"/>
            <w:vMerge w:val="restart"/>
            <w:tcBorders>
              <w:top w:val="single" w:sz="6" w:space="0" w:color="auto"/>
              <w:left w:val="single" w:sz="6" w:space="0" w:color="auto"/>
              <w:bottom w:val="nil"/>
              <w:right w:val="single" w:sz="4" w:space="0" w:color="auto"/>
            </w:tcBorders>
          </w:tcPr>
          <w:p w:rsidR="009C0A11" w:rsidRPr="00D53D6A" w:rsidRDefault="009C0A11" w:rsidP="00B77254">
            <w:pPr>
              <w:pStyle w:val="ConsPlusCell"/>
              <w:widowControl/>
              <w:shd w:val="clear" w:color="auto" w:fill="FFFFFF"/>
              <w:spacing w:line="276" w:lineRule="auto"/>
              <w:ind w:right="-1" w:firstLine="709"/>
              <w:rPr>
                <w:sz w:val="22"/>
                <w:szCs w:val="22"/>
              </w:rPr>
            </w:pPr>
            <w:r w:rsidRPr="00D53D6A">
              <w:rPr>
                <w:sz w:val="22"/>
                <w:szCs w:val="22"/>
              </w:rPr>
              <w:t>Мероприятия</w:t>
            </w:r>
          </w:p>
        </w:tc>
        <w:tc>
          <w:tcPr>
            <w:tcW w:w="2275" w:type="dxa"/>
            <w:vMerge w:val="restart"/>
            <w:tcBorders>
              <w:top w:val="single" w:sz="6" w:space="0" w:color="auto"/>
              <w:left w:val="single" w:sz="4" w:space="0" w:color="auto"/>
              <w:right w:val="single" w:sz="4" w:space="0" w:color="auto"/>
            </w:tcBorders>
          </w:tcPr>
          <w:p w:rsidR="009C0A11" w:rsidRPr="00D53D6A" w:rsidRDefault="009C0A11" w:rsidP="00B77254">
            <w:pPr>
              <w:pStyle w:val="ConsPlusCell"/>
              <w:widowControl/>
              <w:shd w:val="clear" w:color="auto" w:fill="FFFFFF"/>
              <w:spacing w:line="276" w:lineRule="auto"/>
              <w:ind w:right="-1"/>
              <w:jc w:val="center"/>
              <w:rPr>
                <w:sz w:val="22"/>
                <w:szCs w:val="22"/>
              </w:rPr>
            </w:pPr>
            <w:r w:rsidRPr="00D53D6A">
              <w:rPr>
                <w:sz w:val="22"/>
                <w:szCs w:val="22"/>
              </w:rPr>
              <w:t>Источник финансирования</w:t>
            </w:r>
          </w:p>
        </w:tc>
        <w:tc>
          <w:tcPr>
            <w:tcW w:w="4279" w:type="dxa"/>
            <w:gridSpan w:val="3"/>
            <w:tcBorders>
              <w:top w:val="single" w:sz="6" w:space="0" w:color="auto"/>
              <w:left w:val="single" w:sz="4" w:space="0" w:color="auto"/>
              <w:bottom w:val="single" w:sz="6" w:space="0" w:color="auto"/>
              <w:right w:val="single" w:sz="6" w:space="0" w:color="auto"/>
            </w:tcBorders>
          </w:tcPr>
          <w:p w:rsidR="009C0A11" w:rsidRPr="00D53D6A" w:rsidRDefault="009C0A11" w:rsidP="00B77254">
            <w:pPr>
              <w:pStyle w:val="ConsPlusCell"/>
              <w:widowControl/>
              <w:shd w:val="clear" w:color="auto" w:fill="FFFFFF"/>
              <w:spacing w:line="276" w:lineRule="auto"/>
              <w:ind w:right="-1"/>
              <w:jc w:val="center"/>
              <w:rPr>
                <w:sz w:val="22"/>
                <w:szCs w:val="22"/>
              </w:rPr>
            </w:pPr>
            <w:r w:rsidRPr="00D53D6A">
              <w:rPr>
                <w:sz w:val="22"/>
                <w:szCs w:val="22"/>
              </w:rPr>
              <w:t>Планируемое значение (руб. коп.)</w:t>
            </w:r>
          </w:p>
        </w:tc>
      </w:tr>
      <w:tr w:rsidR="009C0A11" w:rsidRPr="00D53D6A" w:rsidTr="009C0A11">
        <w:trPr>
          <w:cantSplit/>
          <w:trHeight w:val="341"/>
        </w:trPr>
        <w:tc>
          <w:tcPr>
            <w:tcW w:w="3652" w:type="dxa"/>
            <w:vMerge/>
            <w:tcBorders>
              <w:top w:val="nil"/>
              <w:left w:val="single" w:sz="6" w:space="0" w:color="auto"/>
              <w:bottom w:val="single" w:sz="6" w:space="0" w:color="auto"/>
              <w:right w:val="single" w:sz="4" w:space="0" w:color="auto"/>
            </w:tcBorders>
          </w:tcPr>
          <w:p w:rsidR="009C0A11" w:rsidRPr="00D53D6A" w:rsidRDefault="009C0A11" w:rsidP="00B77254">
            <w:pPr>
              <w:pStyle w:val="ConsPlusCell"/>
              <w:widowControl/>
              <w:shd w:val="clear" w:color="auto" w:fill="FFFFFF"/>
              <w:spacing w:line="276" w:lineRule="auto"/>
              <w:ind w:right="-1" w:firstLine="709"/>
              <w:rPr>
                <w:sz w:val="22"/>
                <w:szCs w:val="22"/>
              </w:rPr>
            </w:pPr>
          </w:p>
        </w:tc>
        <w:tc>
          <w:tcPr>
            <w:tcW w:w="2275" w:type="dxa"/>
            <w:vMerge/>
            <w:tcBorders>
              <w:left w:val="single" w:sz="4" w:space="0" w:color="auto"/>
              <w:bottom w:val="single" w:sz="6" w:space="0" w:color="auto"/>
              <w:right w:val="single" w:sz="4" w:space="0" w:color="auto"/>
            </w:tcBorders>
          </w:tcPr>
          <w:p w:rsidR="009C0A11" w:rsidRPr="00D53D6A" w:rsidRDefault="009C0A11" w:rsidP="00B77254">
            <w:pPr>
              <w:pStyle w:val="ConsPlusCell"/>
              <w:widowControl/>
              <w:shd w:val="clear" w:color="auto" w:fill="FFFFFF"/>
              <w:spacing w:line="276" w:lineRule="auto"/>
              <w:ind w:right="-1" w:firstLine="709"/>
              <w:rPr>
                <w:sz w:val="22"/>
                <w:szCs w:val="22"/>
              </w:rPr>
            </w:pPr>
          </w:p>
        </w:tc>
        <w:tc>
          <w:tcPr>
            <w:tcW w:w="1417" w:type="dxa"/>
            <w:tcBorders>
              <w:top w:val="single" w:sz="6" w:space="0" w:color="auto"/>
              <w:left w:val="single" w:sz="4" w:space="0" w:color="auto"/>
              <w:bottom w:val="single" w:sz="6" w:space="0" w:color="auto"/>
              <w:right w:val="single" w:sz="6" w:space="0" w:color="auto"/>
            </w:tcBorders>
          </w:tcPr>
          <w:p w:rsidR="009C0A11" w:rsidRPr="00D53D6A" w:rsidRDefault="00040978" w:rsidP="00B77254">
            <w:pPr>
              <w:pStyle w:val="ConsPlusCell"/>
              <w:widowControl/>
              <w:shd w:val="clear" w:color="auto" w:fill="FFFFFF"/>
              <w:spacing w:line="276" w:lineRule="auto"/>
              <w:ind w:right="-1"/>
              <w:jc w:val="center"/>
              <w:rPr>
                <w:sz w:val="22"/>
                <w:szCs w:val="22"/>
              </w:rPr>
            </w:pPr>
            <w:r w:rsidRPr="00D53D6A">
              <w:rPr>
                <w:sz w:val="22"/>
                <w:szCs w:val="22"/>
              </w:rPr>
              <w:t>2021</w:t>
            </w:r>
            <w:r w:rsidR="009C0A11" w:rsidRPr="00D53D6A">
              <w:rPr>
                <w:sz w:val="22"/>
                <w:szCs w:val="22"/>
              </w:rPr>
              <w:t xml:space="preserve"> г.</w:t>
            </w:r>
          </w:p>
        </w:tc>
        <w:tc>
          <w:tcPr>
            <w:tcW w:w="1423" w:type="dxa"/>
            <w:tcBorders>
              <w:top w:val="single" w:sz="6" w:space="0" w:color="auto"/>
              <w:left w:val="single" w:sz="6" w:space="0" w:color="auto"/>
              <w:bottom w:val="single" w:sz="6" w:space="0" w:color="auto"/>
              <w:right w:val="single" w:sz="6" w:space="0" w:color="auto"/>
            </w:tcBorders>
          </w:tcPr>
          <w:p w:rsidR="009C0A11" w:rsidRPr="00D53D6A" w:rsidRDefault="00040978" w:rsidP="00B77254">
            <w:pPr>
              <w:pStyle w:val="ConsPlusCell"/>
              <w:widowControl/>
              <w:shd w:val="clear" w:color="auto" w:fill="FFFFFF"/>
              <w:spacing w:line="276" w:lineRule="auto"/>
              <w:ind w:right="-1"/>
              <w:jc w:val="center"/>
              <w:rPr>
                <w:sz w:val="22"/>
                <w:szCs w:val="22"/>
              </w:rPr>
            </w:pPr>
            <w:r w:rsidRPr="00D53D6A">
              <w:rPr>
                <w:sz w:val="22"/>
                <w:szCs w:val="22"/>
              </w:rPr>
              <w:t>2022</w:t>
            </w:r>
            <w:r w:rsidR="009C0A11" w:rsidRPr="00D53D6A">
              <w:rPr>
                <w:sz w:val="22"/>
                <w:szCs w:val="22"/>
              </w:rPr>
              <w:t xml:space="preserve"> г.</w:t>
            </w:r>
          </w:p>
        </w:tc>
        <w:tc>
          <w:tcPr>
            <w:tcW w:w="1439" w:type="dxa"/>
            <w:tcBorders>
              <w:top w:val="single" w:sz="6" w:space="0" w:color="auto"/>
              <w:left w:val="single" w:sz="6" w:space="0" w:color="auto"/>
              <w:bottom w:val="single" w:sz="6" w:space="0" w:color="auto"/>
              <w:right w:val="single" w:sz="6" w:space="0" w:color="auto"/>
            </w:tcBorders>
          </w:tcPr>
          <w:p w:rsidR="009C0A11" w:rsidRPr="00D53D6A" w:rsidRDefault="00040978" w:rsidP="00B77254">
            <w:pPr>
              <w:pStyle w:val="ConsPlusCell"/>
              <w:widowControl/>
              <w:shd w:val="clear" w:color="auto" w:fill="FFFFFF"/>
              <w:spacing w:line="276" w:lineRule="auto"/>
              <w:ind w:right="-1"/>
              <w:jc w:val="center"/>
              <w:rPr>
                <w:sz w:val="22"/>
                <w:szCs w:val="22"/>
              </w:rPr>
            </w:pPr>
            <w:r w:rsidRPr="00D53D6A">
              <w:rPr>
                <w:sz w:val="22"/>
                <w:szCs w:val="22"/>
              </w:rPr>
              <w:t>2023</w:t>
            </w:r>
            <w:r w:rsidR="009C0A11" w:rsidRPr="00D53D6A">
              <w:rPr>
                <w:sz w:val="22"/>
                <w:szCs w:val="22"/>
              </w:rPr>
              <w:t xml:space="preserve"> г.</w:t>
            </w:r>
          </w:p>
        </w:tc>
      </w:tr>
      <w:tr w:rsidR="009C0A11" w:rsidRPr="00D53D6A" w:rsidTr="009C0A11">
        <w:trPr>
          <w:cantSplit/>
          <w:trHeight w:val="341"/>
        </w:trPr>
        <w:tc>
          <w:tcPr>
            <w:tcW w:w="10206" w:type="dxa"/>
            <w:gridSpan w:val="5"/>
            <w:tcBorders>
              <w:top w:val="nil"/>
              <w:left w:val="single" w:sz="6" w:space="0" w:color="auto"/>
              <w:bottom w:val="single" w:sz="4" w:space="0" w:color="auto"/>
              <w:right w:val="single" w:sz="6" w:space="0" w:color="auto"/>
            </w:tcBorders>
          </w:tcPr>
          <w:p w:rsidR="009C0A11" w:rsidRPr="00D53D6A" w:rsidRDefault="009C0A11" w:rsidP="009C0A11">
            <w:pPr>
              <w:pStyle w:val="ConsPlusCell"/>
              <w:widowControl/>
              <w:numPr>
                <w:ilvl w:val="0"/>
                <w:numId w:val="1"/>
              </w:numPr>
              <w:shd w:val="clear" w:color="auto" w:fill="FFFFFF"/>
              <w:spacing w:line="276" w:lineRule="auto"/>
              <w:ind w:left="1069" w:right="-1"/>
              <w:jc w:val="center"/>
              <w:rPr>
                <w:sz w:val="22"/>
                <w:szCs w:val="22"/>
              </w:rPr>
            </w:pPr>
            <w:r w:rsidRPr="00D53D6A">
              <w:rPr>
                <w:sz w:val="22"/>
                <w:szCs w:val="22"/>
              </w:rPr>
              <w:t xml:space="preserve">Расходы на содержание и строительство и  автомобильных дорог в сельском поселении </w:t>
            </w:r>
          </w:p>
        </w:tc>
      </w:tr>
      <w:tr w:rsidR="009C0A11" w:rsidRPr="00D53D6A" w:rsidTr="009C0A11">
        <w:trPr>
          <w:cantSplit/>
          <w:trHeight w:val="341"/>
        </w:trPr>
        <w:tc>
          <w:tcPr>
            <w:tcW w:w="3652" w:type="dxa"/>
            <w:tcBorders>
              <w:top w:val="single" w:sz="4" w:space="0" w:color="auto"/>
              <w:left w:val="single" w:sz="6" w:space="0" w:color="auto"/>
              <w:bottom w:val="single" w:sz="4" w:space="0" w:color="auto"/>
              <w:right w:val="single" w:sz="4" w:space="0" w:color="auto"/>
            </w:tcBorders>
          </w:tcPr>
          <w:p w:rsidR="009C0A11" w:rsidRPr="00D53D6A" w:rsidRDefault="009C0A11" w:rsidP="00B77254">
            <w:pPr>
              <w:pStyle w:val="ConsPlusCell"/>
              <w:widowControl/>
              <w:shd w:val="clear" w:color="auto" w:fill="FFFFFF"/>
              <w:spacing w:line="276" w:lineRule="auto"/>
              <w:ind w:right="-1"/>
              <w:rPr>
                <w:sz w:val="22"/>
                <w:szCs w:val="22"/>
              </w:rPr>
            </w:pPr>
            <w:r w:rsidRPr="00D53D6A">
              <w:rPr>
                <w:sz w:val="22"/>
                <w:szCs w:val="22"/>
              </w:rPr>
              <w:t>Расходы на содержание дорожного фонда</w:t>
            </w:r>
          </w:p>
        </w:tc>
        <w:tc>
          <w:tcPr>
            <w:tcW w:w="2275" w:type="dxa"/>
            <w:tcBorders>
              <w:top w:val="single" w:sz="4" w:space="0" w:color="auto"/>
              <w:left w:val="single" w:sz="4" w:space="0" w:color="auto"/>
              <w:bottom w:val="single" w:sz="6" w:space="0" w:color="auto"/>
              <w:right w:val="single" w:sz="4" w:space="0" w:color="auto"/>
            </w:tcBorders>
          </w:tcPr>
          <w:p w:rsidR="009C0A11" w:rsidRPr="00D53D6A" w:rsidRDefault="009C0A11" w:rsidP="00B77254">
            <w:pPr>
              <w:pStyle w:val="ConsPlusCell"/>
              <w:widowControl/>
              <w:shd w:val="clear" w:color="auto" w:fill="FFFFFF"/>
              <w:spacing w:line="276" w:lineRule="auto"/>
              <w:ind w:right="-1"/>
              <w:rPr>
                <w:sz w:val="22"/>
                <w:szCs w:val="22"/>
              </w:rPr>
            </w:pPr>
            <w:r w:rsidRPr="00D53D6A">
              <w:rPr>
                <w:sz w:val="22"/>
                <w:szCs w:val="22"/>
              </w:rPr>
              <w:t>Местный бюджет</w:t>
            </w:r>
          </w:p>
        </w:tc>
        <w:tc>
          <w:tcPr>
            <w:tcW w:w="1417" w:type="dxa"/>
            <w:tcBorders>
              <w:top w:val="nil"/>
              <w:left w:val="single" w:sz="4" w:space="0" w:color="auto"/>
              <w:bottom w:val="single" w:sz="6" w:space="0" w:color="auto"/>
              <w:right w:val="single" w:sz="4" w:space="0" w:color="auto"/>
            </w:tcBorders>
          </w:tcPr>
          <w:p w:rsidR="009C0A11" w:rsidRPr="00D53D6A" w:rsidRDefault="00040978" w:rsidP="00B77254">
            <w:pPr>
              <w:pStyle w:val="ConsPlusCell"/>
              <w:widowControl/>
              <w:shd w:val="clear" w:color="auto" w:fill="FFFFFF"/>
              <w:spacing w:line="276" w:lineRule="auto"/>
              <w:ind w:right="-1"/>
              <w:jc w:val="center"/>
              <w:rPr>
                <w:sz w:val="22"/>
                <w:szCs w:val="22"/>
              </w:rPr>
            </w:pPr>
            <w:r w:rsidRPr="00D53D6A">
              <w:rPr>
                <w:sz w:val="22"/>
                <w:szCs w:val="22"/>
              </w:rPr>
              <w:t>100 000,00</w:t>
            </w:r>
          </w:p>
        </w:tc>
        <w:tc>
          <w:tcPr>
            <w:tcW w:w="1423" w:type="dxa"/>
            <w:tcBorders>
              <w:top w:val="nil"/>
              <w:left w:val="single" w:sz="4" w:space="0" w:color="auto"/>
              <w:bottom w:val="single" w:sz="6" w:space="0" w:color="auto"/>
              <w:right w:val="single" w:sz="4" w:space="0" w:color="auto"/>
            </w:tcBorders>
          </w:tcPr>
          <w:p w:rsidR="009C0A11" w:rsidRPr="00D53D6A" w:rsidRDefault="00040978" w:rsidP="00B77254">
            <w:pPr>
              <w:pStyle w:val="ConsPlusCell"/>
              <w:widowControl/>
              <w:shd w:val="clear" w:color="auto" w:fill="FFFFFF"/>
              <w:spacing w:line="276" w:lineRule="auto"/>
              <w:ind w:right="-1"/>
              <w:jc w:val="center"/>
              <w:rPr>
                <w:sz w:val="22"/>
                <w:szCs w:val="22"/>
              </w:rPr>
            </w:pPr>
            <w:r w:rsidRPr="00D53D6A">
              <w:rPr>
                <w:sz w:val="22"/>
                <w:szCs w:val="22"/>
              </w:rPr>
              <w:t>131 593,38</w:t>
            </w:r>
          </w:p>
        </w:tc>
        <w:tc>
          <w:tcPr>
            <w:tcW w:w="1439" w:type="dxa"/>
            <w:tcBorders>
              <w:top w:val="nil"/>
              <w:left w:val="single" w:sz="4" w:space="0" w:color="auto"/>
              <w:bottom w:val="single" w:sz="6" w:space="0" w:color="auto"/>
              <w:right w:val="single" w:sz="6" w:space="0" w:color="auto"/>
            </w:tcBorders>
          </w:tcPr>
          <w:p w:rsidR="009C0A11" w:rsidRPr="00D53D6A" w:rsidRDefault="00040978" w:rsidP="00040978">
            <w:pPr>
              <w:pStyle w:val="ConsPlusCell"/>
              <w:widowControl/>
              <w:shd w:val="clear" w:color="auto" w:fill="FFFFFF"/>
              <w:spacing w:line="276" w:lineRule="auto"/>
              <w:ind w:right="-1"/>
              <w:rPr>
                <w:sz w:val="22"/>
                <w:szCs w:val="22"/>
              </w:rPr>
            </w:pPr>
            <w:r w:rsidRPr="00D53D6A">
              <w:rPr>
                <w:sz w:val="22"/>
                <w:szCs w:val="22"/>
              </w:rPr>
              <w:t>131 593,38</w:t>
            </w:r>
          </w:p>
        </w:tc>
      </w:tr>
      <w:tr w:rsidR="009C0A11" w:rsidRPr="00D53D6A" w:rsidTr="009C0A11">
        <w:trPr>
          <w:cantSplit/>
          <w:trHeight w:val="341"/>
        </w:trPr>
        <w:tc>
          <w:tcPr>
            <w:tcW w:w="5927" w:type="dxa"/>
            <w:gridSpan w:val="2"/>
            <w:tcBorders>
              <w:left w:val="single" w:sz="6" w:space="0" w:color="auto"/>
              <w:bottom w:val="single" w:sz="6" w:space="0" w:color="auto"/>
              <w:right w:val="single" w:sz="4" w:space="0" w:color="auto"/>
            </w:tcBorders>
          </w:tcPr>
          <w:p w:rsidR="009C0A11" w:rsidRPr="00D53D6A" w:rsidRDefault="009C0A11" w:rsidP="00B77254">
            <w:pPr>
              <w:pStyle w:val="ConsPlusCell"/>
              <w:widowControl/>
              <w:shd w:val="clear" w:color="auto" w:fill="FFFFFF"/>
              <w:spacing w:line="276" w:lineRule="auto"/>
              <w:ind w:right="-1" w:firstLine="709"/>
              <w:rPr>
                <w:sz w:val="22"/>
                <w:szCs w:val="22"/>
              </w:rPr>
            </w:pPr>
            <w:r w:rsidRPr="00D53D6A">
              <w:rPr>
                <w:sz w:val="22"/>
                <w:szCs w:val="22"/>
              </w:rPr>
              <w:t>ИТОГО</w:t>
            </w:r>
          </w:p>
        </w:tc>
        <w:tc>
          <w:tcPr>
            <w:tcW w:w="1417" w:type="dxa"/>
            <w:tcBorders>
              <w:top w:val="nil"/>
              <w:left w:val="single" w:sz="4" w:space="0" w:color="auto"/>
              <w:bottom w:val="single" w:sz="6" w:space="0" w:color="auto"/>
              <w:right w:val="single" w:sz="4" w:space="0" w:color="auto"/>
            </w:tcBorders>
          </w:tcPr>
          <w:p w:rsidR="009C0A11" w:rsidRPr="00D53D6A" w:rsidRDefault="00040978" w:rsidP="00B77254">
            <w:pPr>
              <w:pStyle w:val="ConsPlusCell"/>
              <w:widowControl/>
              <w:shd w:val="clear" w:color="auto" w:fill="FFFFFF"/>
              <w:spacing w:line="276" w:lineRule="auto"/>
              <w:ind w:right="-1"/>
              <w:jc w:val="center"/>
              <w:rPr>
                <w:sz w:val="22"/>
                <w:szCs w:val="22"/>
              </w:rPr>
            </w:pPr>
            <w:r w:rsidRPr="00D53D6A">
              <w:rPr>
                <w:sz w:val="22"/>
                <w:szCs w:val="22"/>
              </w:rPr>
              <w:t>100 000</w:t>
            </w:r>
            <w:r w:rsidR="00F40425" w:rsidRPr="00D53D6A">
              <w:rPr>
                <w:sz w:val="22"/>
                <w:szCs w:val="22"/>
              </w:rPr>
              <w:t>,00</w:t>
            </w:r>
          </w:p>
        </w:tc>
        <w:tc>
          <w:tcPr>
            <w:tcW w:w="1423" w:type="dxa"/>
            <w:tcBorders>
              <w:top w:val="nil"/>
              <w:left w:val="single" w:sz="4" w:space="0" w:color="auto"/>
              <w:bottom w:val="single" w:sz="6" w:space="0" w:color="auto"/>
              <w:right w:val="single" w:sz="4" w:space="0" w:color="auto"/>
            </w:tcBorders>
          </w:tcPr>
          <w:p w:rsidR="009C0A11" w:rsidRPr="00D53D6A" w:rsidRDefault="00040978" w:rsidP="00B77254">
            <w:pPr>
              <w:pStyle w:val="ConsPlusCell"/>
              <w:widowControl/>
              <w:shd w:val="clear" w:color="auto" w:fill="FFFFFF"/>
              <w:spacing w:line="276" w:lineRule="auto"/>
              <w:ind w:right="-1"/>
              <w:jc w:val="center"/>
              <w:rPr>
                <w:sz w:val="22"/>
                <w:szCs w:val="22"/>
              </w:rPr>
            </w:pPr>
            <w:r w:rsidRPr="00D53D6A">
              <w:rPr>
                <w:sz w:val="22"/>
                <w:szCs w:val="22"/>
              </w:rPr>
              <w:t>131 593,38</w:t>
            </w:r>
          </w:p>
        </w:tc>
        <w:tc>
          <w:tcPr>
            <w:tcW w:w="1439" w:type="dxa"/>
            <w:tcBorders>
              <w:top w:val="nil"/>
              <w:left w:val="single" w:sz="4" w:space="0" w:color="auto"/>
              <w:bottom w:val="single" w:sz="6" w:space="0" w:color="auto"/>
              <w:right w:val="single" w:sz="6" w:space="0" w:color="auto"/>
            </w:tcBorders>
          </w:tcPr>
          <w:p w:rsidR="009C0A11" w:rsidRPr="00D53D6A" w:rsidRDefault="00040978" w:rsidP="00B77254">
            <w:pPr>
              <w:pStyle w:val="ConsPlusCell"/>
              <w:widowControl/>
              <w:shd w:val="clear" w:color="auto" w:fill="FFFFFF"/>
              <w:spacing w:line="276" w:lineRule="auto"/>
              <w:ind w:right="-1"/>
              <w:jc w:val="center"/>
              <w:rPr>
                <w:sz w:val="22"/>
                <w:szCs w:val="22"/>
              </w:rPr>
            </w:pPr>
            <w:r w:rsidRPr="00D53D6A">
              <w:rPr>
                <w:sz w:val="22"/>
                <w:szCs w:val="22"/>
              </w:rPr>
              <w:t>131 593,38</w:t>
            </w:r>
          </w:p>
        </w:tc>
      </w:tr>
      <w:tr w:rsidR="009C0A11" w:rsidRPr="00D53D6A" w:rsidTr="009C0A11">
        <w:trPr>
          <w:cantSplit/>
          <w:trHeight w:val="341"/>
        </w:trPr>
        <w:tc>
          <w:tcPr>
            <w:tcW w:w="10206" w:type="dxa"/>
            <w:gridSpan w:val="5"/>
            <w:tcBorders>
              <w:top w:val="nil"/>
              <w:left w:val="single" w:sz="6" w:space="0" w:color="auto"/>
              <w:bottom w:val="single" w:sz="6" w:space="0" w:color="auto"/>
              <w:right w:val="single" w:sz="6" w:space="0" w:color="auto"/>
            </w:tcBorders>
          </w:tcPr>
          <w:p w:rsidR="009C0A11" w:rsidRPr="00D53D6A" w:rsidRDefault="009C0A11" w:rsidP="009C0A11">
            <w:pPr>
              <w:pStyle w:val="ConsPlusCell"/>
              <w:widowControl/>
              <w:numPr>
                <w:ilvl w:val="0"/>
                <w:numId w:val="1"/>
              </w:numPr>
              <w:shd w:val="clear" w:color="auto" w:fill="FFFFFF"/>
              <w:spacing w:line="276" w:lineRule="auto"/>
              <w:ind w:left="1069" w:right="-1"/>
              <w:jc w:val="center"/>
              <w:rPr>
                <w:color w:val="000000"/>
                <w:sz w:val="22"/>
                <w:szCs w:val="22"/>
              </w:rPr>
            </w:pPr>
            <w:r w:rsidRPr="00D53D6A">
              <w:rPr>
                <w:sz w:val="22"/>
                <w:szCs w:val="22"/>
              </w:rPr>
              <w:t>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p>
        </w:tc>
      </w:tr>
      <w:tr w:rsidR="00580E6F" w:rsidRPr="00D53D6A" w:rsidTr="00040978">
        <w:trPr>
          <w:cantSplit/>
          <w:trHeight w:val="1706"/>
        </w:trPr>
        <w:tc>
          <w:tcPr>
            <w:tcW w:w="3652" w:type="dxa"/>
            <w:tcBorders>
              <w:top w:val="single" w:sz="6" w:space="0" w:color="auto"/>
              <w:left w:val="single" w:sz="6" w:space="0" w:color="auto"/>
              <w:bottom w:val="nil"/>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r w:rsidRPr="00D53D6A">
              <w:rPr>
                <w:sz w:val="22"/>
                <w:szCs w:val="22"/>
              </w:rPr>
              <w:lastRenderedPageBreak/>
              <w:t>Расходы на содержания дорожного фонда за счет денежных средств, поступающих от  акцизов по подакцизным товарам (продукции).</w:t>
            </w:r>
          </w:p>
        </w:tc>
        <w:tc>
          <w:tcPr>
            <w:tcW w:w="2275" w:type="dxa"/>
            <w:tcBorders>
              <w:top w:val="single" w:sz="6" w:space="0" w:color="auto"/>
              <w:left w:val="single" w:sz="6" w:space="0" w:color="auto"/>
              <w:bottom w:val="single" w:sz="6" w:space="0" w:color="auto"/>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r w:rsidRPr="00D53D6A">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r w:rsidRPr="00D53D6A">
              <w:rPr>
                <w:sz w:val="22"/>
                <w:szCs w:val="22"/>
              </w:rPr>
              <w:t>866 870,00</w:t>
            </w:r>
          </w:p>
        </w:tc>
        <w:tc>
          <w:tcPr>
            <w:tcW w:w="1423" w:type="dxa"/>
            <w:tcBorders>
              <w:top w:val="single" w:sz="6" w:space="0" w:color="auto"/>
              <w:left w:val="single" w:sz="6" w:space="0" w:color="auto"/>
              <w:bottom w:val="single" w:sz="6" w:space="0" w:color="auto"/>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r w:rsidRPr="00D53D6A">
              <w:rPr>
                <w:sz w:val="22"/>
                <w:szCs w:val="22"/>
              </w:rPr>
              <w:t>928 250,00</w:t>
            </w:r>
          </w:p>
        </w:tc>
        <w:tc>
          <w:tcPr>
            <w:tcW w:w="1439" w:type="dxa"/>
            <w:tcBorders>
              <w:top w:val="single" w:sz="6" w:space="0" w:color="auto"/>
              <w:left w:val="single" w:sz="6" w:space="0" w:color="auto"/>
              <w:bottom w:val="single" w:sz="6" w:space="0" w:color="auto"/>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r w:rsidRPr="00D53D6A">
              <w:rPr>
                <w:sz w:val="22"/>
                <w:szCs w:val="22"/>
              </w:rPr>
              <w:t>950 520,00</w:t>
            </w:r>
          </w:p>
        </w:tc>
      </w:tr>
      <w:tr w:rsidR="00580E6F" w:rsidRPr="00D53D6A" w:rsidTr="00040978">
        <w:trPr>
          <w:cantSplit/>
          <w:trHeight w:val="1706"/>
        </w:trPr>
        <w:tc>
          <w:tcPr>
            <w:tcW w:w="3652" w:type="dxa"/>
            <w:tcBorders>
              <w:top w:val="single" w:sz="6" w:space="0" w:color="auto"/>
              <w:left w:val="single" w:sz="6" w:space="0" w:color="auto"/>
              <w:bottom w:val="nil"/>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r w:rsidRPr="00D53D6A">
              <w:rPr>
                <w:sz w:val="22"/>
                <w:szCs w:val="22"/>
              </w:rPr>
              <w:t xml:space="preserve">Расходы на содержания дорожного фонда за счет денежных средств, поступающих от  акцизов по </w:t>
            </w:r>
            <w:r w:rsidR="00A3717E" w:rsidRPr="00D53D6A">
              <w:rPr>
                <w:sz w:val="22"/>
                <w:szCs w:val="22"/>
              </w:rPr>
              <w:t xml:space="preserve">подакцизным товарам (продукции) </w:t>
            </w:r>
            <w:r w:rsidRPr="00D53D6A">
              <w:rPr>
                <w:sz w:val="22"/>
                <w:szCs w:val="22"/>
              </w:rPr>
              <w:t>прошлых лет</w:t>
            </w:r>
          </w:p>
        </w:tc>
        <w:tc>
          <w:tcPr>
            <w:tcW w:w="2275" w:type="dxa"/>
            <w:tcBorders>
              <w:top w:val="single" w:sz="6" w:space="0" w:color="auto"/>
              <w:left w:val="single" w:sz="6" w:space="0" w:color="auto"/>
              <w:bottom w:val="single" w:sz="6" w:space="0" w:color="auto"/>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r w:rsidRPr="00D53D6A">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r w:rsidRPr="00D53D6A">
              <w:rPr>
                <w:sz w:val="22"/>
                <w:szCs w:val="22"/>
              </w:rPr>
              <w:t>106</w:t>
            </w:r>
            <w:r w:rsidR="00575280" w:rsidRPr="00D53D6A">
              <w:rPr>
                <w:sz w:val="22"/>
                <w:szCs w:val="22"/>
              </w:rPr>
              <w:t xml:space="preserve"> </w:t>
            </w:r>
            <w:r w:rsidRPr="00D53D6A">
              <w:rPr>
                <w:sz w:val="22"/>
                <w:szCs w:val="22"/>
              </w:rPr>
              <w:t>873,11</w:t>
            </w:r>
          </w:p>
        </w:tc>
        <w:tc>
          <w:tcPr>
            <w:tcW w:w="1423" w:type="dxa"/>
            <w:tcBorders>
              <w:top w:val="single" w:sz="6" w:space="0" w:color="auto"/>
              <w:left w:val="single" w:sz="6" w:space="0" w:color="auto"/>
              <w:bottom w:val="single" w:sz="6" w:space="0" w:color="auto"/>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p>
        </w:tc>
        <w:tc>
          <w:tcPr>
            <w:tcW w:w="1439" w:type="dxa"/>
            <w:tcBorders>
              <w:top w:val="single" w:sz="6" w:space="0" w:color="auto"/>
              <w:left w:val="single" w:sz="6" w:space="0" w:color="auto"/>
              <w:bottom w:val="single" w:sz="6" w:space="0" w:color="auto"/>
              <w:right w:val="single" w:sz="6" w:space="0" w:color="auto"/>
            </w:tcBorders>
          </w:tcPr>
          <w:p w:rsidR="00580E6F" w:rsidRPr="00D53D6A" w:rsidRDefault="00580E6F" w:rsidP="00580E6F">
            <w:pPr>
              <w:pStyle w:val="ConsPlusCell"/>
              <w:widowControl/>
              <w:shd w:val="clear" w:color="auto" w:fill="FFFFFF"/>
              <w:spacing w:line="276" w:lineRule="auto"/>
              <w:ind w:right="-1"/>
              <w:rPr>
                <w:sz w:val="22"/>
                <w:szCs w:val="22"/>
              </w:rPr>
            </w:pPr>
          </w:p>
        </w:tc>
      </w:tr>
      <w:tr w:rsidR="002F05AB" w:rsidRPr="00D53D6A" w:rsidTr="00442CC3">
        <w:trPr>
          <w:cantSplit/>
          <w:trHeight w:val="355"/>
        </w:trPr>
        <w:tc>
          <w:tcPr>
            <w:tcW w:w="5927" w:type="dxa"/>
            <w:gridSpan w:val="2"/>
            <w:tcBorders>
              <w:top w:val="single" w:sz="6" w:space="0" w:color="auto"/>
              <w:left w:val="single" w:sz="6" w:space="0" w:color="auto"/>
              <w:bottom w:val="nil"/>
              <w:right w:val="single" w:sz="6" w:space="0" w:color="auto"/>
            </w:tcBorders>
          </w:tcPr>
          <w:p w:rsidR="002F05AB" w:rsidRPr="00D53D6A" w:rsidRDefault="002F05AB" w:rsidP="002F05AB">
            <w:pPr>
              <w:pStyle w:val="ConsPlusCell"/>
              <w:widowControl/>
              <w:shd w:val="clear" w:color="auto" w:fill="FFFFFF"/>
              <w:spacing w:line="276" w:lineRule="auto"/>
              <w:ind w:right="-1"/>
              <w:jc w:val="center"/>
              <w:rPr>
                <w:sz w:val="22"/>
                <w:szCs w:val="22"/>
              </w:rPr>
            </w:pPr>
            <w:r w:rsidRPr="00D53D6A">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2F05AB" w:rsidRPr="00D53D6A" w:rsidRDefault="002F05AB" w:rsidP="00D64129">
            <w:pPr>
              <w:pStyle w:val="ConsPlusCell"/>
              <w:widowControl/>
              <w:shd w:val="clear" w:color="auto" w:fill="FFFFFF"/>
              <w:spacing w:line="276" w:lineRule="auto"/>
              <w:ind w:right="-1"/>
              <w:rPr>
                <w:sz w:val="22"/>
                <w:szCs w:val="22"/>
              </w:rPr>
            </w:pPr>
            <w:r w:rsidRPr="00D53D6A">
              <w:rPr>
                <w:sz w:val="22"/>
                <w:szCs w:val="22"/>
              </w:rPr>
              <w:t>973 743,11</w:t>
            </w:r>
          </w:p>
        </w:tc>
        <w:tc>
          <w:tcPr>
            <w:tcW w:w="1423" w:type="dxa"/>
            <w:tcBorders>
              <w:top w:val="single" w:sz="6" w:space="0" w:color="auto"/>
              <w:left w:val="single" w:sz="6" w:space="0" w:color="auto"/>
              <w:bottom w:val="single" w:sz="6" w:space="0" w:color="auto"/>
              <w:right w:val="single" w:sz="6" w:space="0" w:color="auto"/>
            </w:tcBorders>
          </w:tcPr>
          <w:p w:rsidR="002F05AB" w:rsidRPr="00D53D6A" w:rsidRDefault="002F05AB" w:rsidP="00D64129">
            <w:pPr>
              <w:pStyle w:val="ConsPlusCell"/>
              <w:widowControl/>
              <w:shd w:val="clear" w:color="auto" w:fill="FFFFFF"/>
              <w:spacing w:line="276" w:lineRule="auto"/>
              <w:ind w:right="-1"/>
              <w:rPr>
                <w:sz w:val="22"/>
                <w:szCs w:val="22"/>
              </w:rPr>
            </w:pPr>
          </w:p>
        </w:tc>
        <w:tc>
          <w:tcPr>
            <w:tcW w:w="1439" w:type="dxa"/>
            <w:tcBorders>
              <w:top w:val="single" w:sz="6" w:space="0" w:color="auto"/>
              <w:left w:val="single" w:sz="6" w:space="0" w:color="auto"/>
              <w:bottom w:val="single" w:sz="6" w:space="0" w:color="auto"/>
              <w:right w:val="single" w:sz="6" w:space="0" w:color="auto"/>
            </w:tcBorders>
          </w:tcPr>
          <w:p w:rsidR="002F05AB" w:rsidRPr="00D53D6A" w:rsidRDefault="002F05AB" w:rsidP="00D64129">
            <w:pPr>
              <w:pStyle w:val="ConsPlusCell"/>
              <w:widowControl/>
              <w:shd w:val="clear" w:color="auto" w:fill="FFFFFF"/>
              <w:spacing w:line="276" w:lineRule="auto"/>
              <w:ind w:right="-1"/>
              <w:rPr>
                <w:sz w:val="22"/>
                <w:szCs w:val="22"/>
              </w:rPr>
            </w:pPr>
          </w:p>
        </w:tc>
      </w:tr>
      <w:tr w:rsidR="00D64129" w:rsidRPr="00D53D6A" w:rsidTr="00D64129">
        <w:trPr>
          <w:cantSplit/>
          <w:trHeight w:val="544"/>
        </w:trPr>
        <w:tc>
          <w:tcPr>
            <w:tcW w:w="10206" w:type="dxa"/>
            <w:gridSpan w:val="5"/>
            <w:tcBorders>
              <w:top w:val="single" w:sz="6" w:space="0" w:color="auto"/>
              <w:left w:val="single" w:sz="6" w:space="0" w:color="auto"/>
              <w:bottom w:val="nil"/>
              <w:right w:val="single" w:sz="6" w:space="0" w:color="auto"/>
            </w:tcBorders>
          </w:tcPr>
          <w:p w:rsidR="00D64129" w:rsidRPr="00D53D6A" w:rsidRDefault="00194179" w:rsidP="00833101">
            <w:pPr>
              <w:pStyle w:val="ConsPlusCell"/>
              <w:widowControl/>
              <w:shd w:val="clear" w:color="auto" w:fill="FFFFFF"/>
              <w:spacing w:line="276" w:lineRule="auto"/>
              <w:ind w:right="-1"/>
              <w:rPr>
                <w:sz w:val="22"/>
                <w:szCs w:val="22"/>
              </w:rPr>
            </w:pPr>
            <w:r w:rsidRPr="00D53D6A">
              <w:rPr>
                <w:sz w:val="22"/>
                <w:szCs w:val="22"/>
              </w:rPr>
              <w:t>3.</w:t>
            </w:r>
            <w:r w:rsidR="00D64129" w:rsidRPr="00D53D6A">
              <w:rPr>
                <w:sz w:val="22"/>
                <w:szCs w:val="22"/>
              </w:rPr>
              <w:t xml:space="preserve">Расходы на содержание и строительство   автомобильных дорог в сельском поселении за счет субсидий, </w:t>
            </w:r>
          </w:p>
        </w:tc>
      </w:tr>
      <w:tr w:rsidR="00D64129" w:rsidRPr="00D53D6A" w:rsidTr="00040978">
        <w:trPr>
          <w:cantSplit/>
          <w:trHeight w:val="1706"/>
        </w:trPr>
        <w:tc>
          <w:tcPr>
            <w:tcW w:w="3652" w:type="dxa"/>
            <w:tcBorders>
              <w:top w:val="single" w:sz="6" w:space="0" w:color="auto"/>
              <w:left w:val="single" w:sz="6" w:space="0" w:color="auto"/>
              <w:bottom w:val="nil"/>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r w:rsidRPr="00D53D6A">
              <w:rPr>
                <w:sz w:val="22"/>
                <w:szCs w:val="22"/>
              </w:rPr>
              <w:t>Субсидии бюджетам на строительство, модернизацию, ремонт и содержание автомобильных дорог общего пользования, в том числе дорог в сельских поселениях (за исключением автомобильных дорог федерального значения)</w:t>
            </w:r>
          </w:p>
        </w:tc>
        <w:tc>
          <w:tcPr>
            <w:tcW w:w="2275" w:type="dxa"/>
            <w:tcBorders>
              <w:top w:val="single" w:sz="6" w:space="0" w:color="auto"/>
              <w:left w:val="single" w:sz="6" w:space="0" w:color="auto"/>
              <w:bottom w:val="single" w:sz="6" w:space="0" w:color="auto"/>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r w:rsidRPr="00D53D6A">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r w:rsidRPr="00D53D6A">
              <w:rPr>
                <w:sz w:val="22"/>
                <w:szCs w:val="22"/>
              </w:rPr>
              <w:t>1 653 397,00</w:t>
            </w:r>
          </w:p>
        </w:tc>
        <w:tc>
          <w:tcPr>
            <w:tcW w:w="1423" w:type="dxa"/>
            <w:tcBorders>
              <w:top w:val="single" w:sz="6" w:space="0" w:color="auto"/>
              <w:left w:val="single" w:sz="6" w:space="0" w:color="auto"/>
              <w:bottom w:val="single" w:sz="6" w:space="0" w:color="auto"/>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p>
        </w:tc>
        <w:tc>
          <w:tcPr>
            <w:tcW w:w="1439" w:type="dxa"/>
            <w:tcBorders>
              <w:top w:val="single" w:sz="6" w:space="0" w:color="auto"/>
              <w:left w:val="single" w:sz="6" w:space="0" w:color="auto"/>
              <w:bottom w:val="single" w:sz="6" w:space="0" w:color="auto"/>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p>
        </w:tc>
      </w:tr>
      <w:tr w:rsidR="00D64129" w:rsidRPr="00D53D6A" w:rsidTr="00040978">
        <w:trPr>
          <w:cantSplit/>
          <w:trHeight w:val="1706"/>
        </w:trPr>
        <w:tc>
          <w:tcPr>
            <w:tcW w:w="3652" w:type="dxa"/>
            <w:tcBorders>
              <w:top w:val="single" w:sz="6" w:space="0" w:color="auto"/>
              <w:left w:val="single" w:sz="6" w:space="0" w:color="auto"/>
              <w:bottom w:val="nil"/>
              <w:right w:val="single" w:sz="6" w:space="0" w:color="auto"/>
            </w:tcBorders>
          </w:tcPr>
          <w:p w:rsidR="00D64129" w:rsidRPr="00D53D6A" w:rsidRDefault="00833101" w:rsidP="00D64129">
            <w:pPr>
              <w:pStyle w:val="ConsPlusCell"/>
              <w:widowControl/>
              <w:shd w:val="clear" w:color="auto" w:fill="FFFFFF"/>
              <w:spacing w:line="276" w:lineRule="auto"/>
              <w:ind w:right="-1"/>
              <w:rPr>
                <w:sz w:val="22"/>
                <w:szCs w:val="22"/>
              </w:rPr>
            </w:pPr>
            <w:proofErr w:type="spellStart"/>
            <w:r w:rsidRPr="00D53D6A">
              <w:rPr>
                <w:sz w:val="22"/>
                <w:szCs w:val="22"/>
              </w:rPr>
              <w:t>Софинансирование</w:t>
            </w:r>
            <w:proofErr w:type="spellEnd"/>
            <w:r w:rsidRPr="00D53D6A">
              <w:rPr>
                <w:sz w:val="22"/>
                <w:szCs w:val="22"/>
              </w:rPr>
              <w:t xml:space="preserve"> на </w:t>
            </w:r>
            <w:r w:rsidR="00194179" w:rsidRPr="00D53D6A">
              <w:rPr>
                <w:sz w:val="22"/>
                <w:szCs w:val="22"/>
              </w:rPr>
              <w:t xml:space="preserve">  </w:t>
            </w:r>
            <w:r w:rsidRPr="00D53D6A">
              <w:rPr>
                <w:sz w:val="22"/>
                <w:szCs w:val="22"/>
              </w:rPr>
              <w:t xml:space="preserve"> строительство, модернизацию, ремонт и содержание автомобильных дорог общего пользования</w:t>
            </w:r>
          </w:p>
        </w:tc>
        <w:tc>
          <w:tcPr>
            <w:tcW w:w="2275" w:type="dxa"/>
            <w:tcBorders>
              <w:top w:val="single" w:sz="6" w:space="0" w:color="auto"/>
              <w:left w:val="single" w:sz="6" w:space="0" w:color="auto"/>
              <w:bottom w:val="single" w:sz="6" w:space="0" w:color="auto"/>
              <w:right w:val="single" w:sz="6" w:space="0" w:color="auto"/>
            </w:tcBorders>
          </w:tcPr>
          <w:p w:rsidR="00D64129" w:rsidRPr="00D53D6A" w:rsidRDefault="00833101" w:rsidP="00D64129">
            <w:pPr>
              <w:pStyle w:val="ConsPlusCell"/>
              <w:widowControl/>
              <w:shd w:val="clear" w:color="auto" w:fill="FFFFFF"/>
              <w:spacing w:line="276" w:lineRule="auto"/>
              <w:ind w:right="-1"/>
              <w:rPr>
                <w:sz w:val="22"/>
                <w:szCs w:val="22"/>
              </w:rPr>
            </w:pPr>
            <w:r w:rsidRPr="00D53D6A">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D64129" w:rsidRPr="00D53D6A" w:rsidRDefault="00194179" w:rsidP="00D64129">
            <w:pPr>
              <w:pStyle w:val="ConsPlusCell"/>
              <w:widowControl/>
              <w:shd w:val="clear" w:color="auto" w:fill="FFFFFF"/>
              <w:spacing w:line="276" w:lineRule="auto"/>
              <w:ind w:right="-1"/>
              <w:rPr>
                <w:sz w:val="22"/>
                <w:szCs w:val="22"/>
              </w:rPr>
            </w:pPr>
            <w:r w:rsidRPr="00D53D6A">
              <w:rPr>
                <w:sz w:val="22"/>
                <w:szCs w:val="22"/>
              </w:rPr>
              <w:t>32</w:t>
            </w:r>
            <w:r w:rsidR="008F4E78" w:rsidRPr="00D53D6A">
              <w:rPr>
                <w:sz w:val="22"/>
                <w:szCs w:val="22"/>
              </w:rPr>
              <w:t xml:space="preserve"> </w:t>
            </w:r>
            <w:r w:rsidRPr="00D53D6A">
              <w:rPr>
                <w:sz w:val="22"/>
                <w:szCs w:val="22"/>
              </w:rPr>
              <w:t>023,40</w:t>
            </w:r>
          </w:p>
          <w:p w:rsidR="00194179" w:rsidRPr="00D53D6A" w:rsidRDefault="00194179" w:rsidP="00D64129">
            <w:pPr>
              <w:pStyle w:val="ConsPlusCell"/>
              <w:widowControl/>
              <w:shd w:val="clear" w:color="auto" w:fill="FFFFFF"/>
              <w:spacing w:line="276" w:lineRule="auto"/>
              <w:ind w:right="-1"/>
              <w:rPr>
                <w:sz w:val="22"/>
                <w:szCs w:val="22"/>
              </w:rPr>
            </w:pPr>
          </w:p>
        </w:tc>
        <w:tc>
          <w:tcPr>
            <w:tcW w:w="1423" w:type="dxa"/>
            <w:tcBorders>
              <w:top w:val="single" w:sz="6" w:space="0" w:color="auto"/>
              <w:left w:val="single" w:sz="6" w:space="0" w:color="auto"/>
              <w:bottom w:val="single" w:sz="6" w:space="0" w:color="auto"/>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p>
        </w:tc>
        <w:tc>
          <w:tcPr>
            <w:tcW w:w="1439" w:type="dxa"/>
            <w:tcBorders>
              <w:top w:val="single" w:sz="6" w:space="0" w:color="auto"/>
              <w:left w:val="single" w:sz="6" w:space="0" w:color="auto"/>
              <w:bottom w:val="single" w:sz="6" w:space="0" w:color="auto"/>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p>
        </w:tc>
      </w:tr>
      <w:tr w:rsidR="00792C3E" w:rsidRPr="00D53D6A" w:rsidTr="005616CE">
        <w:trPr>
          <w:cantSplit/>
          <w:trHeight w:val="562"/>
        </w:trPr>
        <w:tc>
          <w:tcPr>
            <w:tcW w:w="5927" w:type="dxa"/>
            <w:gridSpan w:val="2"/>
            <w:tcBorders>
              <w:top w:val="single" w:sz="6" w:space="0" w:color="auto"/>
              <w:left w:val="single" w:sz="6" w:space="0" w:color="auto"/>
              <w:bottom w:val="nil"/>
              <w:right w:val="single" w:sz="6" w:space="0" w:color="auto"/>
            </w:tcBorders>
          </w:tcPr>
          <w:p w:rsidR="00792C3E" w:rsidRPr="00D53D6A" w:rsidRDefault="00792C3E" w:rsidP="00792C3E">
            <w:pPr>
              <w:pStyle w:val="ConsPlusCell"/>
              <w:widowControl/>
              <w:shd w:val="clear" w:color="auto" w:fill="FFFFFF"/>
              <w:spacing w:line="276" w:lineRule="auto"/>
              <w:ind w:right="-1"/>
              <w:jc w:val="center"/>
              <w:rPr>
                <w:sz w:val="22"/>
                <w:szCs w:val="22"/>
              </w:rPr>
            </w:pPr>
            <w:r w:rsidRPr="00D53D6A">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792C3E" w:rsidRPr="00D53D6A" w:rsidRDefault="00792C3E" w:rsidP="00D64129">
            <w:pPr>
              <w:pStyle w:val="ConsPlusCell"/>
              <w:widowControl/>
              <w:shd w:val="clear" w:color="auto" w:fill="FFFFFF"/>
              <w:spacing w:line="276" w:lineRule="auto"/>
              <w:ind w:right="-1"/>
              <w:rPr>
                <w:sz w:val="22"/>
                <w:szCs w:val="22"/>
              </w:rPr>
            </w:pPr>
            <w:r w:rsidRPr="00D53D6A">
              <w:rPr>
                <w:sz w:val="22"/>
                <w:szCs w:val="22"/>
              </w:rPr>
              <w:t>1 685 420,40</w:t>
            </w:r>
          </w:p>
        </w:tc>
        <w:tc>
          <w:tcPr>
            <w:tcW w:w="1423" w:type="dxa"/>
            <w:tcBorders>
              <w:top w:val="single" w:sz="6" w:space="0" w:color="auto"/>
              <w:left w:val="single" w:sz="6" w:space="0" w:color="auto"/>
              <w:bottom w:val="single" w:sz="6" w:space="0" w:color="auto"/>
              <w:right w:val="single" w:sz="6" w:space="0" w:color="auto"/>
            </w:tcBorders>
          </w:tcPr>
          <w:p w:rsidR="00792C3E" w:rsidRPr="00D53D6A" w:rsidRDefault="00792C3E" w:rsidP="00D64129">
            <w:pPr>
              <w:pStyle w:val="ConsPlusCell"/>
              <w:widowControl/>
              <w:shd w:val="clear" w:color="auto" w:fill="FFFFFF"/>
              <w:spacing w:line="276" w:lineRule="auto"/>
              <w:ind w:right="-1"/>
              <w:rPr>
                <w:sz w:val="22"/>
                <w:szCs w:val="22"/>
              </w:rPr>
            </w:pPr>
          </w:p>
        </w:tc>
        <w:tc>
          <w:tcPr>
            <w:tcW w:w="1439" w:type="dxa"/>
            <w:tcBorders>
              <w:top w:val="single" w:sz="6" w:space="0" w:color="auto"/>
              <w:left w:val="single" w:sz="6" w:space="0" w:color="auto"/>
              <w:bottom w:val="single" w:sz="6" w:space="0" w:color="auto"/>
              <w:right w:val="single" w:sz="6" w:space="0" w:color="auto"/>
            </w:tcBorders>
          </w:tcPr>
          <w:p w:rsidR="00792C3E" w:rsidRPr="00D53D6A" w:rsidRDefault="00792C3E" w:rsidP="00D64129">
            <w:pPr>
              <w:pStyle w:val="ConsPlusCell"/>
              <w:widowControl/>
              <w:shd w:val="clear" w:color="auto" w:fill="FFFFFF"/>
              <w:spacing w:line="276" w:lineRule="auto"/>
              <w:ind w:right="-1"/>
              <w:rPr>
                <w:sz w:val="22"/>
                <w:szCs w:val="22"/>
              </w:rPr>
            </w:pPr>
          </w:p>
        </w:tc>
      </w:tr>
      <w:tr w:rsidR="00194179" w:rsidRPr="00D53D6A" w:rsidTr="00750191">
        <w:trPr>
          <w:cantSplit/>
          <w:trHeight w:val="444"/>
        </w:trPr>
        <w:tc>
          <w:tcPr>
            <w:tcW w:w="10206" w:type="dxa"/>
            <w:gridSpan w:val="5"/>
            <w:tcBorders>
              <w:top w:val="single" w:sz="6" w:space="0" w:color="auto"/>
              <w:left w:val="single" w:sz="6" w:space="0" w:color="auto"/>
              <w:bottom w:val="nil"/>
              <w:right w:val="single" w:sz="6" w:space="0" w:color="auto"/>
            </w:tcBorders>
          </w:tcPr>
          <w:p w:rsidR="00194179" w:rsidRPr="00D53D6A" w:rsidRDefault="00750191" w:rsidP="00D64129">
            <w:pPr>
              <w:pStyle w:val="ConsPlusCell"/>
              <w:widowControl/>
              <w:shd w:val="clear" w:color="auto" w:fill="FFFFFF"/>
              <w:spacing w:line="276" w:lineRule="auto"/>
              <w:ind w:right="-1"/>
              <w:rPr>
                <w:sz w:val="22"/>
                <w:szCs w:val="22"/>
              </w:rPr>
            </w:pPr>
            <w:r w:rsidRPr="00D53D6A">
              <w:rPr>
                <w:sz w:val="22"/>
                <w:szCs w:val="22"/>
              </w:rPr>
              <w:t>4.</w:t>
            </w:r>
            <w:r w:rsidR="00194179" w:rsidRPr="00D53D6A">
              <w:rPr>
                <w:sz w:val="22"/>
                <w:szCs w:val="22"/>
              </w:rPr>
              <w:t>Расходы на программы комплексного развития транспортной инфраструктуры</w:t>
            </w:r>
          </w:p>
        </w:tc>
      </w:tr>
      <w:tr w:rsidR="00194179" w:rsidRPr="00D53D6A" w:rsidTr="00040978">
        <w:trPr>
          <w:cantSplit/>
          <w:trHeight w:val="1706"/>
        </w:trPr>
        <w:tc>
          <w:tcPr>
            <w:tcW w:w="3652" w:type="dxa"/>
            <w:tcBorders>
              <w:top w:val="single" w:sz="6" w:space="0" w:color="auto"/>
              <w:left w:val="single" w:sz="6" w:space="0" w:color="auto"/>
              <w:bottom w:val="nil"/>
              <w:right w:val="single" w:sz="6" w:space="0" w:color="auto"/>
            </w:tcBorders>
          </w:tcPr>
          <w:p w:rsidR="00194179" w:rsidRPr="00D53D6A" w:rsidRDefault="00194179" w:rsidP="00194179">
            <w:pPr>
              <w:pStyle w:val="140"/>
              <w:rPr>
                <w:sz w:val="22"/>
                <w:szCs w:val="22"/>
              </w:rPr>
            </w:pPr>
            <w:r w:rsidRPr="00D53D6A">
              <w:rPr>
                <w:sz w:val="22"/>
                <w:szCs w:val="22"/>
              </w:rPr>
              <w:t xml:space="preserve">Приведение программ комплексного развития </w:t>
            </w:r>
            <w:r w:rsidR="00750191" w:rsidRPr="00D53D6A">
              <w:rPr>
                <w:sz w:val="22"/>
                <w:szCs w:val="22"/>
              </w:rPr>
              <w:t xml:space="preserve"> транспортной </w:t>
            </w:r>
            <w:r w:rsidRPr="00D53D6A">
              <w:rPr>
                <w:sz w:val="22"/>
                <w:szCs w:val="22"/>
              </w:rPr>
              <w:t xml:space="preserve"> инфраструктуры в соответствии с генеральным планом сельского поселения Сосновый Солонец и требованием законодательства.</w:t>
            </w:r>
          </w:p>
          <w:p w:rsidR="00194179" w:rsidRPr="00D53D6A" w:rsidRDefault="00194179" w:rsidP="00D64129">
            <w:pPr>
              <w:pStyle w:val="ConsPlusCell"/>
              <w:widowControl/>
              <w:shd w:val="clear" w:color="auto" w:fill="FFFFFF"/>
              <w:spacing w:line="276" w:lineRule="auto"/>
              <w:ind w:right="-1"/>
              <w:rPr>
                <w:sz w:val="22"/>
                <w:szCs w:val="22"/>
              </w:rPr>
            </w:pPr>
          </w:p>
        </w:tc>
        <w:tc>
          <w:tcPr>
            <w:tcW w:w="2275" w:type="dxa"/>
            <w:tcBorders>
              <w:top w:val="single" w:sz="6" w:space="0" w:color="auto"/>
              <w:left w:val="single" w:sz="6" w:space="0" w:color="auto"/>
              <w:bottom w:val="single" w:sz="6" w:space="0" w:color="auto"/>
              <w:right w:val="single" w:sz="6" w:space="0" w:color="auto"/>
            </w:tcBorders>
          </w:tcPr>
          <w:p w:rsidR="00194179" w:rsidRPr="00D53D6A" w:rsidRDefault="001D274D" w:rsidP="00D64129">
            <w:pPr>
              <w:pStyle w:val="ConsPlusCell"/>
              <w:widowControl/>
              <w:shd w:val="clear" w:color="auto" w:fill="FFFFFF"/>
              <w:spacing w:line="276" w:lineRule="auto"/>
              <w:ind w:right="-1"/>
              <w:rPr>
                <w:sz w:val="22"/>
                <w:szCs w:val="22"/>
              </w:rPr>
            </w:pPr>
            <w:r w:rsidRPr="00D53D6A">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194179" w:rsidRPr="00D53D6A" w:rsidRDefault="001D274D" w:rsidP="00D64129">
            <w:pPr>
              <w:pStyle w:val="ConsPlusCell"/>
              <w:widowControl/>
              <w:shd w:val="clear" w:color="auto" w:fill="FFFFFF"/>
              <w:spacing w:line="276" w:lineRule="auto"/>
              <w:ind w:right="-1"/>
              <w:rPr>
                <w:sz w:val="22"/>
                <w:szCs w:val="22"/>
              </w:rPr>
            </w:pPr>
            <w:r w:rsidRPr="00D53D6A">
              <w:rPr>
                <w:sz w:val="22"/>
                <w:szCs w:val="22"/>
              </w:rPr>
              <w:t>7</w:t>
            </w:r>
            <w:r w:rsidR="002D4FE6" w:rsidRPr="00D53D6A">
              <w:rPr>
                <w:sz w:val="22"/>
                <w:szCs w:val="22"/>
              </w:rPr>
              <w:t xml:space="preserve"> </w:t>
            </w:r>
            <w:r w:rsidRPr="00D53D6A">
              <w:rPr>
                <w:sz w:val="22"/>
                <w:szCs w:val="22"/>
              </w:rPr>
              <w:t>000,00</w:t>
            </w:r>
          </w:p>
        </w:tc>
        <w:tc>
          <w:tcPr>
            <w:tcW w:w="1423" w:type="dxa"/>
            <w:tcBorders>
              <w:top w:val="single" w:sz="6" w:space="0" w:color="auto"/>
              <w:left w:val="single" w:sz="6" w:space="0" w:color="auto"/>
              <w:bottom w:val="single" w:sz="6" w:space="0" w:color="auto"/>
              <w:right w:val="single" w:sz="6" w:space="0" w:color="auto"/>
            </w:tcBorders>
          </w:tcPr>
          <w:p w:rsidR="00194179" w:rsidRPr="00D53D6A" w:rsidRDefault="00194179" w:rsidP="00D64129">
            <w:pPr>
              <w:pStyle w:val="ConsPlusCell"/>
              <w:widowControl/>
              <w:shd w:val="clear" w:color="auto" w:fill="FFFFFF"/>
              <w:spacing w:line="276" w:lineRule="auto"/>
              <w:ind w:right="-1"/>
              <w:rPr>
                <w:sz w:val="22"/>
                <w:szCs w:val="22"/>
              </w:rPr>
            </w:pPr>
          </w:p>
        </w:tc>
        <w:tc>
          <w:tcPr>
            <w:tcW w:w="1439" w:type="dxa"/>
            <w:tcBorders>
              <w:top w:val="single" w:sz="6" w:space="0" w:color="auto"/>
              <w:left w:val="single" w:sz="6" w:space="0" w:color="auto"/>
              <w:bottom w:val="single" w:sz="6" w:space="0" w:color="auto"/>
              <w:right w:val="single" w:sz="6" w:space="0" w:color="auto"/>
            </w:tcBorders>
          </w:tcPr>
          <w:p w:rsidR="00194179" w:rsidRPr="00D53D6A" w:rsidRDefault="00194179" w:rsidP="00D64129">
            <w:pPr>
              <w:pStyle w:val="ConsPlusCell"/>
              <w:widowControl/>
              <w:shd w:val="clear" w:color="auto" w:fill="FFFFFF"/>
              <w:spacing w:line="276" w:lineRule="auto"/>
              <w:ind w:right="-1"/>
              <w:rPr>
                <w:sz w:val="22"/>
                <w:szCs w:val="22"/>
              </w:rPr>
            </w:pPr>
          </w:p>
        </w:tc>
      </w:tr>
      <w:tr w:rsidR="00792C3E" w:rsidRPr="00D53D6A" w:rsidTr="00E91D72">
        <w:trPr>
          <w:cantSplit/>
          <w:trHeight w:val="472"/>
        </w:trPr>
        <w:tc>
          <w:tcPr>
            <w:tcW w:w="5927" w:type="dxa"/>
            <w:gridSpan w:val="2"/>
            <w:tcBorders>
              <w:top w:val="single" w:sz="6" w:space="0" w:color="auto"/>
              <w:left w:val="single" w:sz="6" w:space="0" w:color="auto"/>
              <w:bottom w:val="nil"/>
              <w:right w:val="single" w:sz="6" w:space="0" w:color="auto"/>
            </w:tcBorders>
          </w:tcPr>
          <w:p w:rsidR="00792C3E" w:rsidRPr="00D53D6A" w:rsidRDefault="00792C3E" w:rsidP="00792C3E">
            <w:pPr>
              <w:pStyle w:val="ConsPlusCell"/>
              <w:widowControl/>
              <w:shd w:val="clear" w:color="auto" w:fill="FFFFFF"/>
              <w:spacing w:line="276" w:lineRule="auto"/>
              <w:ind w:right="-1"/>
              <w:jc w:val="center"/>
              <w:rPr>
                <w:sz w:val="22"/>
                <w:szCs w:val="22"/>
              </w:rPr>
            </w:pPr>
            <w:r w:rsidRPr="00D53D6A">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792C3E" w:rsidRPr="00D53D6A" w:rsidRDefault="00792C3E" w:rsidP="00D64129">
            <w:pPr>
              <w:pStyle w:val="ConsPlusCell"/>
              <w:widowControl/>
              <w:shd w:val="clear" w:color="auto" w:fill="FFFFFF"/>
              <w:spacing w:line="276" w:lineRule="auto"/>
              <w:ind w:right="-1"/>
              <w:rPr>
                <w:sz w:val="22"/>
                <w:szCs w:val="22"/>
              </w:rPr>
            </w:pPr>
            <w:r w:rsidRPr="00D53D6A">
              <w:rPr>
                <w:sz w:val="22"/>
                <w:szCs w:val="22"/>
              </w:rPr>
              <w:t>7 000</w:t>
            </w:r>
          </w:p>
        </w:tc>
        <w:tc>
          <w:tcPr>
            <w:tcW w:w="1423" w:type="dxa"/>
            <w:tcBorders>
              <w:top w:val="single" w:sz="6" w:space="0" w:color="auto"/>
              <w:left w:val="single" w:sz="6" w:space="0" w:color="auto"/>
              <w:bottom w:val="single" w:sz="6" w:space="0" w:color="auto"/>
              <w:right w:val="single" w:sz="6" w:space="0" w:color="auto"/>
            </w:tcBorders>
          </w:tcPr>
          <w:p w:rsidR="00792C3E" w:rsidRPr="00D53D6A" w:rsidRDefault="00792C3E" w:rsidP="00D64129">
            <w:pPr>
              <w:pStyle w:val="ConsPlusCell"/>
              <w:widowControl/>
              <w:shd w:val="clear" w:color="auto" w:fill="FFFFFF"/>
              <w:spacing w:line="276" w:lineRule="auto"/>
              <w:ind w:right="-1"/>
              <w:rPr>
                <w:sz w:val="22"/>
                <w:szCs w:val="22"/>
              </w:rPr>
            </w:pPr>
          </w:p>
        </w:tc>
        <w:tc>
          <w:tcPr>
            <w:tcW w:w="1439" w:type="dxa"/>
            <w:tcBorders>
              <w:top w:val="single" w:sz="6" w:space="0" w:color="auto"/>
              <w:left w:val="single" w:sz="6" w:space="0" w:color="auto"/>
              <w:bottom w:val="single" w:sz="6" w:space="0" w:color="auto"/>
              <w:right w:val="single" w:sz="6" w:space="0" w:color="auto"/>
            </w:tcBorders>
          </w:tcPr>
          <w:p w:rsidR="00792C3E" w:rsidRPr="00D53D6A" w:rsidRDefault="00792C3E" w:rsidP="00D64129">
            <w:pPr>
              <w:pStyle w:val="ConsPlusCell"/>
              <w:widowControl/>
              <w:shd w:val="clear" w:color="auto" w:fill="FFFFFF"/>
              <w:spacing w:line="276" w:lineRule="auto"/>
              <w:ind w:right="-1"/>
              <w:rPr>
                <w:sz w:val="22"/>
                <w:szCs w:val="22"/>
              </w:rPr>
            </w:pPr>
          </w:p>
        </w:tc>
      </w:tr>
      <w:tr w:rsidR="00D64129" w:rsidRPr="00D53D6A" w:rsidTr="009C0A11">
        <w:trPr>
          <w:cantSplit/>
          <w:trHeight w:val="383"/>
        </w:trPr>
        <w:tc>
          <w:tcPr>
            <w:tcW w:w="5927" w:type="dxa"/>
            <w:gridSpan w:val="2"/>
            <w:tcBorders>
              <w:top w:val="single" w:sz="4" w:space="0" w:color="auto"/>
              <w:left w:val="single" w:sz="6" w:space="0" w:color="auto"/>
              <w:bottom w:val="single" w:sz="4" w:space="0" w:color="auto"/>
              <w:right w:val="single" w:sz="6" w:space="0" w:color="auto"/>
            </w:tcBorders>
          </w:tcPr>
          <w:p w:rsidR="00D64129" w:rsidRPr="00D53D6A" w:rsidRDefault="00D64129" w:rsidP="00D64129">
            <w:pPr>
              <w:pStyle w:val="ConsPlusCell"/>
              <w:widowControl/>
              <w:shd w:val="clear" w:color="auto" w:fill="FFFFFF"/>
              <w:spacing w:line="276" w:lineRule="auto"/>
              <w:ind w:right="-1" w:firstLine="709"/>
              <w:rPr>
                <w:sz w:val="22"/>
                <w:szCs w:val="22"/>
              </w:rPr>
            </w:pPr>
            <w:r w:rsidRPr="00D53D6A">
              <w:rPr>
                <w:sz w:val="22"/>
                <w:szCs w:val="22"/>
              </w:rPr>
              <w:t>Итого по мероприятиям</w:t>
            </w:r>
          </w:p>
        </w:tc>
        <w:tc>
          <w:tcPr>
            <w:tcW w:w="1417" w:type="dxa"/>
            <w:tcBorders>
              <w:top w:val="single" w:sz="6" w:space="0" w:color="auto"/>
              <w:left w:val="single" w:sz="6" w:space="0" w:color="auto"/>
              <w:bottom w:val="single" w:sz="4" w:space="0" w:color="auto"/>
              <w:right w:val="single" w:sz="6" w:space="0" w:color="auto"/>
            </w:tcBorders>
          </w:tcPr>
          <w:p w:rsidR="00D64129" w:rsidRPr="00D53D6A" w:rsidRDefault="002D4FE6" w:rsidP="00D64129">
            <w:pPr>
              <w:pStyle w:val="ConsPlusCell"/>
              <w:widowControl/>
              <w:shd w:val="clear" w:color="auto" w:fill="FFFFFF"/>
              <w:spacing w:line="276" w:lineRule="auto"/>
              <w:ind w:right="-1"/>
              <w:rPr>
                <w:sz w:val="22"/>
                <w:szCs w:val="22"/>
              </w:rPr>
            </w:pPr>
            <w:r w:rsidRPr="00D53D6A">
              <w:rPr>
                <w:sz w:val="22"/>
                <w:szCs w:val="22"/>
              </w:rPr>
              <w:t>2 766 163,51</w:t>
            </w:r>
          </w:p>
        </w:tc>
        <w:tc>
          <w:tcPr>
            <w:tcW w:w="1423" w:type="dxa"/>
            <w:tcBorders>
              <w:top w:val="single" w:sz="6" w:space="0" w:color="auto"/>
              <w:left w:val="single" w:sz="6" w:space="0" w:color="auto"/>
              <w:bottom w:val="single" w:sz="4" w:space="0" w:color="auto"/>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r w:rsidRPr="00D53D6A">
              <w:rPr>
                <w:sz w:val="22"/>
                <w:szCs w:val="22"/>
              </w:rPr>
              <w:t>1 059 843,38</w:t>
            </w:r>
          </w:p>
        </w:tc>
        <w:tc>
          <w:tcPr>
            <w:tcW w:w="1439" w:type="dxa"/>
            <w:tcBorders>
              <w:top w:val="single" w:sz="6" w:space="0" w:color="auto"/>
              <w:left w:val="single" w:sz="6" w:space="0" w:color="auto"/>
              <w:bottom w:val="single" w:sz="4" w:space="0" w:color="auto"/>
              <w:right w:val="single" w:sz="6" w:space="0" w:color="auto"/>
            </w:tcBorders>
          </w:tcPr>
          <w:p w:rsidR="00D64129" w:rsidRPr="00D53D6A" w:rsidRDefault="00D64129" w:rsidP="00D64129">
            <w:pPr>
              <w:pStyle w:val="ConsPlusCell"/>
              <w:widowControl/>
              <w:shd w:val="clear" w:color="auto" w:fill="FFFFFF"/>
              <w:spacing w:line="276" w:lineRule="auto"/>
              <w:ind w:right="-1"/>
              <w:rPr>
                <w:sz w:val="22"/>
                <w:szCs w:val="22"/>
              </w:rPr>
            </w:pPr>
            <w:r w:rsidRPr="00D53D6A">
              <w:rPr>
                <w:sz w:val="22"/>
                <w:szCs w:val="22"/>
              </w:rPr>
              <w:t>1 082 113,38</w:t>
            </w:r>
          </w:p>
        </w:tc>
      </w:tr>
    </w:tbl>
    <w:p w:rsidR="00AB4153" w:rsidRPr="00D53D6A" w:rsidRDefault="00AB4153" w:rsidP="00C7329D">
      <w:pPr>
        <w:spacing w:after="0"/>
        <w:ind w:firstLine="567"/>
        <w:jc w:val="both"/>
        <w:rPr>
          <w:rFonts w:ascii="Times New Roman" w:hAnsi="Times New Roman"/>
        </w:rPr>
      </w:pPr>
    </w:p>
    <w:p w:rsidR="009C1595" w:rsidRPr="00D53D6A" w:rsidRDefault="00521A75" w:rsidP="00C7329D">
      <w:pPr>
        <w:spacing w:after="0"/>
        <w:ind w:firstLine="567"/>
        <w:jc w:val="both"/>
        <w:rPr>
          <w:rFonts w:ascii="Times New Roman" w:hAnsi="Times New Roman"/>
        </w:rPr>
      </w:pPr>
      <w:r w:rsidRPr="00D53D6A">
        <w:rPr>
          <w:rFonts w:ascii="Times New Roman" w:hAnsi="Times New Roman"/>
        </w:rPr>
        <w:t>5</w:t>
      </w:r>
      <w:r w:rsidR="00041205" w:rsidRPr="00D53D6A">
        <w:rPr>
          <w:rFonts w:ascii="Times New Roman" w:hAnsi="Times New Roman"/>
        </w:rPr>
        <w:t>.</w:t>
      </w:r>
      <w:r w:rsidRPr="00D53D6A">
        <w:rPr>
          <w:rFonts w:ascii="Times New Roman" w:hAnsi="Times New Roman"/>
        </w:rPr>
        <w:t>1</w:t>
      </w:r>
      <w:proofErr w:type="gramStart"/>
      <w:r w:rsidR="00041205" w:rsidRPr="00D53D6A">
        <w:rPr>
          <w:rFonts w:ascii="Times New Roman" w:hAnsi="Times New Roman"/>
        </w:rPr>
        <w:t xml:space="preserve"> </w:t>
      </w:r>
      <w:r w:rsidR="00F44F7B" w:rsidRPr="00D53D6A">
        <w:rPr>
          <w:rFonts w:ascii="Times New Roman" w:hAnsi="Times New Roman"/>
        </w:rPr>
        <w:t>В</w:t>
      </w:r>
      <w:proofErr w:type="gramEnd"/>
      <w:r w:rsidR="00F44F7B" w:rsidRPr="00D53D6A">
        <w:rPr>
          <w:rFonts w:ascii="Times New Roman" w:hAnsi="Times New Roman"/>
        </w:rPr>
        <w:t xml:space="preserve"> приложении №</w:t>
      </w:r>
      <w:r w:rsidR="00F11CC3" w:rsidRPr="00D53D6A">
        <w:rPr>
          <w:rFonts w:ascii="Times New Roman" w:hAnsi="Times New Roman"/>
        </w:rPr>
        <w:t xml:space="preserve"> </w:t>
      </w:r>
      <w:r w:rsidR="00F44F7B" w:rsidRPr="00D53D6A">
        <w:rPr>
          <w:rFonts w:ascii="Times New Roman" w:hAnsi="Times New Roman"/>
        </w:rPr>
        <w:t>7 к муниципальной программе «</w:t>
      </w:r>
      <w:r w:rsidR="00F44F7B" w:rsidRPr="00D53D6A">
        <w:rPr>
          <w:rFonts w:ascii="Times New Roman" w:hAnsi="Times New Roman"/>
          <w:bCs/>
          <w:bdr w:val="none" w:sz="0" w:space="0" w:color="auto" w:frame="1"/>
        </w:rPr>
        <w:t xml:space="preserve">Социально – экономическое развитие </w:t>
      </w:r>
      <w:r w:rsidR="00F44F7B" w:rsidRPr="00D53D6A">
        <w:rPr>
          <w:rFonts w:ascii="Times New Roman" w:hAnsi="Times New Roman"/>
        </w:rPr>
        <w:t>сельского поселения Сосновый Солон</w:t>
      </w:r>
      <w:r w:rsidR="004B03EC" w:rsidRPr="00D53D6A">
        <w:rPr>
          <w:rFonts w:ascii="Times New Roman" w:hAnsi="Times New Roman"/>
        </w:rPr>
        <w:t xml:space="preserve">ец муниципального района </w:t>
      </w:r>
      <w:r w:rsidR="00F44F7B" w:rsidRPr="00D53D6A">
        <w:rPr>
          <w:rFonts w:ascii="Times New Roman" w:hAnsi="Times New Roman"/>
        </w:rPr>
        <w:t xml:space="preserve">Ставропольский Самарской области </w:t>
      </w:r>
      <w:r w:rsidR="00F44F7B" w:rsidRPr="00D53D6A">
        <w:rPr>
          <w:rFonts w:ascii="Times New Roman" w:hAnsi="Times New Roman"/>
          <w:bCs/>
          <w:bdr w:val="none" w:sz="0" w:space="0" w:color="auto" w:frame="1"/>
        </w:rPr>
        <w:t xml:space="preserve">на </w:t>
      </w:r>
      <w:r w:rsidR="00040978" w:rsidRPr="00D53D6A">
        <w:rPr>
          <w:rFonts w:ascii="Times New Roman" w:hAnsi="Times New Roman"/>
          <w:bCs/>
          <w:bdr w:val="none" w:sz="0" w:space="0" w:color="auto" w:frame="1"/>
        </w:rPr>
        <w:t>2021</w:t>
      </w:r>
      <w:r w:rsidR="00F44F7B" w:rsidRPr="00D53D6A">
        <w:rPr>
          <w:rFonts w:ascii="Times New Roman" w:hAnsi="Times New Roman"/>
          <w:bCs/>
          <w:bdr w:val="none" w:sz="0" w:space="0" w:color="auto" w:frame="1"/>
        </w:rPr>
        <w:t xml:space="preserve"> - </w:t>
      </w:r>
      <w:r w:rsidR="00040978" w:rsidRPr="00D53D6A">
        <w:rPr>
          <w:rFonts w:ascii="Times New Roman" w:hAnsi="Times New Roman"/>
          <w:bCs/>
          <w:bdr w:val="none" w:sz="0" w:space="0" w:color="auto" w:frame="1"/>
        </w:rPr>
        <w:t>2023</w:t>
      </w:r>
      <w:r w:rsidR="00F44F7B" w:rsidRPr="00D53D6A">
        <w:rPr>
          <w:rFonts w:ascii="Times New Roman" w:hAnsi="Times New Roman"/>
          <w:bCs/>
          <w:bdr w:val="none" w:sz="0" w:space="0" w:color="auto" w:frame="1"/>
        </w:rPr>
        <w:t xml:space="preserve"> годы</w:t>
      </w:r>
      <w:r w:rsidR="00F44F7B" w:rsidRPr="00D53D6A">
        <w:rPr>
          <w:rFonts w:ascii="Times New Roman" w:hAnsi="Times New Roman"/>
          <w:b/>
          <w:bCs/>
          <w:bdr w:val="none" w:sz="0" w:space="0" w:color="auto" w:frame="1"/>
        </w:rPr>
        <w:t xml:space="preserve">», </w:t>
      </w:r>
      <w:r w:rsidR="00F44F7B" w:rsidRPr="00D53D6A">
        <w:rPr>
          <w:rFonts w:ascii="Times New Roman" w:hAnsi="Times New Roman"/>
        </w:rPr>
        <w:t>утвержденной Постановлением Администрации сельского поселения Сосновый</w:t>
      </w:r>
      <w:r w:rsidR="004B03EC" w:rsidRPr="00D53D6A">
        <w:rPr>
          <w:rFonts w:ascii="Times New Roman" w:hAnsi="Times New Roman"/>
        </w:rPr>
        <w:t xml:space="preserve"> Солонец муниципального района </w:t>
      </w:r>
      <w:r w:rsidR="00F44F7B" w:rsidRPr="00D53D6A">
        <w:rPr>
          <w:rFonts w:ascii="Times New Roman" w:hAnsi="Times New Roman"/>
        </w:rPr>
        <w:t>Ставропольский Самарской обл</w:t>
      </w:r>
      <w:r w:rsidR="00040978" w:rsidRPr="00D53D6A">
        <w:rPr>
          <w:rFonts w:ascii="Times New Roman" w:hAnsi="Times New Roman"/>
        </w:rPr>
        <w:t>асти от 30 октября 2020 года №36</w:t>
      </w:r>
      <w:r w:rsidR="00F44F7B" w:rsidRPr="00D53D6A">
        <w:rPr>
          <w:rFonts w:ascii="Times New Roman" w:hAnsi="Times New Roman"/>
        </w:rPr>
        <w:t xml:space="preserve">, </w:t>
      </w:r>
      <w:r w:rsidR="004B03EC" w:rsidRPr="00D53D6A">
        <w:rPr>
          <w:rFonts w:ascii="Times New Roman" w:hAnsi="Times New Roman"/>
        </w:rPr>
        <w:t xml:space="preserve">в 7 Подпрограмме «Благоустройство территории сельского поселения Сосновый Солонец муниципального района Ставропольский Самарской области на 2021-2023» </w:t>
      </w:r>
      <w:r w:rsidR="00C7329D" w:rsidRPr="00D53D6A">
        <w:rPr>
          <w:rFonts w:ascii="Times New Roman" w:hAnsi="Times New Roman"/>
        </w:rPr>
        <w:t xml:space="preserve">в паспорте подпрограммы «Благоустройство территории сельского поселения Сосновый Солонец муниципального района Ставропольский Самарской области на 2021-2023» (далее Подпрограмма) </w:t>
      </w:r>
      <w:r w:rsidR="00F44F7B" w:rsidRPr="00D53D6A">
        <w:rPr>
          <w:rFonts w:ascii="Times New Roman" w:hAnsi="Times New Roman"/>
          <w:color w:val="000000"/>
        </w:rPr>
        <w:t>«</w:t>
      </w:r>
      <w:r w:rsidR="00956D3D" w:rsidRPr="00D53D6A">
        <w:rPr>
          <w:rFonts w:ascii="Times New Roman" w:hAnsi="Times New Roman"/>
          <w:color w:val="000000"/>
        </w:rPr>
        <w:t>Объемы и источники финансирования Подпрограммы</w:t>
      </w:r>
      <w:r w:rsidR="00F44F7B" w:rsidRPr="00D53D6A">
        <w:rPr>
          <w:rFonts w:ascii="Times New Roman" w:hAnsi="Times New Roman"/>
          <w:color w:val="000000"/>
        </w:rPr>
        <w:t xml:space="preserve">» </w:t>
      </w:r>
      <w:r w:rsidR="00F44F7B" w:rsidRPr="00D53D6A">
        <w:rPr>
          <w:rFonts w:ascii="Times New Roman" w:hAnsi="Times New Roman"/>
        </w:rPr>
        <w:t xml:space="preserve">изложить в следующей редакции: </w:t>
      </w:r>
    </w:p>
    <w:p w:rsidR="00AB4153" w:rsidRPr="00D53D6A" w:rsidRDefault="00AB4153" w:rsidP="00C7329D">
      <w:pPr>
        <w:spacing w:after="0"/>
        <w:ind w:firstLine="567"/>
        <w:jc w:val="both"/>
        <w:rPr>
          <w:rFonts w:ascii="Times New Roman" w:hAnsi="Times New Roman"/>
        </w:rPr>
      </w:pPr>
    </w:p>
    <w:tbl>
      <w:tblPr>
        <w:tblW w:w="4869" w:type="pct"/>
        <w:jc w:val="center"/>
        <w:tblCellSpacing w:w="0" w:type="dxa"/>
        <w:tblBorders>
          <w:top w:val="single" w:sz="2" w:space="0" w:color="A9A9A9"/>
          <w:left w:val="single" w:sz="2" w:space="0" w:color="A9A9A9"/>
          <w:bottom w:val="single" w:sz="6" w:space="0" w:color="A9A9A9"/>
          <w:right w:val="single" w:sz="6" w:space="0" w:color="A9A9A9"/>
          <w:insideH w:val="single" w:sz="6" w:space="0" w:color="A9A9A9"/>
          <w:insideV w:val="single" w:sz="6" w:space="0" w:color="A9A9A9"/>
        </w:tblBorders>
        <w:tblCellMar>
          <w:left w:w="0" w:type="dxa"/>
          <w:right w:w="0" w:type="dxa"/>
        </w:tblCellMar>
        <w:tblLook w:val="04A0"/>
      </w:tblPr>
      <w:tblGrid>
        <w:gridCol w:w="4144"/>
        <w:gridCol w:w="6067"/>
      </w:tblGrid>
      <w:tr w:rsidR="00F44F7B" w:rsidRPr="00D53D6A" w:rsidTr="009C1595">
        <w:trPr>
          <w:tblCellSpacing w:w="0" w:type="dxa"/>
          <w:jc w:val="center"/>
        </w:trPr>
        <w:tc>
          <w:tcPr>
            <w:tcW w:w="2029" w:type="pct"/>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hideMark/>
          </w:tcPr>
          <w:p w:rsidR="00F44F7B" w:rsidRPr="00D53D6A" w:rsidRDefault="00956D3D" w:rsidP="00F44F7B">
            <w:pPr>
              <w:spacing w:before="100" w:beforeAutospacing="1" w:after="0"/>
              <w:ind w:firstLine="3"/>
              <w:jc w:val="both"/>
              <w:rPr>
                <w:rFonts w:ascii="Times New Roman" w:hAnsi="Times New Roman"/>
                <w:color w:val="000000"/>
              </w:rPr>
            </w:pPr>
            <w:r w:rsidRPr="00D53D6A">
              <w:rPr>
                <w:rFonts w:ascii="Times New Roman" w:hAnsi="Times New Roman"/>
              </w:rPr>
              <w:lastRenderedPageBreak/>
              <w:t>Объемы и источники  финансирования  Подпрограммы</w:t>
            </w:r>
          </w:p>
        </w:tc>
        <w:tc>
          <w:tcPr>
            <w:tcW w:w="2971" w:type="pct"/>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vAlign w:val="center"/>
          </w:tcPr>
          <w:p w:rsidR="00F44F7B" w:rsidRPr="00D53D6A" w:rsidRDefault="00F44F7B" w:rsidP="00735384">
            <w:pPr>
              <w:suppressAutoHyphens/>
              <w:autoSpaceDE w:val="0"/>
              <w:spacing w:after="0"/>
              <w:jc w:val="both"/>
              <w:rPr>
                <w:rFonts w:ascii="Times New Roman" w:eastAsia="Calibri" w:hAnsi="Times New Roman"/>
                <w:lang w:eastAsia="ar-SA"/>
              </w:rPr>
            </w:pPr>
            <w:r w:rsidRPr="00D53D6A">
              <w:rPr>
                <w:rFonts w:ascii="Times New Roman" w:eastAsia="Calibri" w:hAnsi="Times New Roman"/>
                <w:lang w:eastAsia="ar-SA"/>
              </w:rPr>
              <w:t>Финансирование мероприятий может осуществляться за счет денежных средств федерального, областного и бюджета сельского поселения Сосновый Солонец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F44F7B" w:rsidRPr="00D53D6A" w:rsidRDefault="00F44F7B" w:rsidP="00735384">
            <w:pPr>
              <w:spacing w:after="0"/>
              <w:ind w:right="241"/>
              <w:jc w:val="both"/>
              <w:rPr>
                <w:rFonts w:ascii="Times New Roman" w:hAnsi="Times New Roman"/>
              </w:rPr>
            </w:pPr>
            <w:r w:rsidRPr="00D53D6A">
              <w:rPr>
                <w:rFonts w:ascii="Times New Roman" w:hAnsi="Times New Roman"/>
              </w:rPr>
              <w:t xml:space="preserve">Общий объем финансирования Подпрограммы составляет </w:t>
            </w:r>
            <w:r w:rsidR="001D274D" w:rsidRPr="00D53D6A">
              <w:rPr>
                <w:rFonts w:ascii="Times New Roman" w:hAnsi="Times New Roman"/>
              </w:rPr>
              <w:t>4</w:t>
            </w:r>
            <w:r w:rsidR="00096A72" w:rsidRPr="00D53D6A">
              <w:rPr>
                <w:rFonts w:ascii="Times New Roman" w:hAnsi="Times New Roman"/>
              </w:rPr>
              <w:t> </w:t>
            </w:r>
            <w:r w:rsidR="001D274D" w:rsidRPr="00D53D6A">
              <w:rPr>
                <w:rFonts w:ascii="Times New Roman" w:hAnsi="Times New Roman"/>
              </w:rPr>
              <w:t>142</w:t>
            </w:r>
            <w:r w:rsidR="00096A72" w:rsidRPr="00D53D6A">
              <w:rPr>
                <w:rFonts w:ascii="Times New Roman" w:hAnsi="Times New Roman"/>
              </w:rPr>
              <w:t> </w:t>
            </w:r>
            <w:r w:rsidR="001D274D" w:rsidRPr="00D53D6A">
              <w:rPr>
                <w:rFonts w:ascii="Times New Roman" w:hAnsi="Times New Roman"/>
              </w:rPr>
              <w:t>868</w:t>
            </w:r>
            <w:r w:rsidR="00096A72" w:rsidRPr="00D53D6A">
              <w:rPr>
                <w:rFonts w:ascii="Times New Roman" w:hAnsi="Times New Roman"/>
              </w:rPr>
              <w:t xml:space="preserve"> </w:t>
            </w:r>
            <w:r w:rsidRPr="00D53D6A">
              <w:rPr>
                <w:rFonts w:ascii="Times New Roman" w:hAnsi="Times New Roman"/>
              </w:rPr>
              <w:t xml:space="preserve">руб. </w:t>
            </w:r>
            <w:r w:rsidR="001D274D" w:rsidRPr="00D53D6A">
              <w:rPr>
                <w:rFonts w:ascii="Times New Roman" w:hAnsi="Times New Roman"/>
              </w:rPr>
              <w:t>7</w:t>
            </w:r>
            <w:r w:rsidR="003D5F43" w:rsidRPr="00D53D6A">
              <w:rPr>
                <w:rFonts w:ascii="Times New Roman" w:hAnsi="Times New Roman"/>
              </w:rPr>
              <w:t>5</w:t>
            </w:r>
            <w:r w:rsidRPr="00D53D6A">
              <w:rPr>
                <w:rFonts w:ascii="Times New Roman" w:hAnsi="Times New Roman"/>
              </w:rPr>
              <w:t xml:space="preserve"> коп</w:t>
            </w:r>
            <w:proofErr w:type="gramStart"/>
            <w:r w:rsidRPr="00D53D6A">
              <w:rPr>
                <w:rFonts w:ascii="Times New Roman" w:hAnsi="Times New Roman"/>
              </w:rPr>
              <w:t xml:space="preserve">., </w:t>
            </w:r>
            <w:proofErr w:type="gramEnd"/>
            <w:r w:rsidRPr="00D53D6A">
              <w:rPr>
                <w:rFonts w:ascii="Times New Roman" w:hAnsi="Times New Roman"/>
              </w:rPr>
              <w:t>в том числе:</w:t>
            </w:r>
          </w:p>
          <w:p w:rsidR="00F44F7B" w:rsidRPr="00D53D6A" w:rsidRDefault="00040978" w:rsidP="00F44F7B">
            <w:pPr>
              <w:spacing w:after="0"/>
              <w:ind w:firstLine="567"/>
              <w:jc w:val="both"/>
              <w:rPr>
                <w:rFonts w:ascii="Times New Roman" w:hAnsi="Times New Roman"/>
                <w:color w:val="000000"/>
              </w:rPr>
            </w:pPr>
            <w:r w:rsidRPr="00D53D6A">
              <w:rPr>
                <w:rFonts w:ascii="Times New Roman" w:hAnsi="Times New Roman"/>
                <w:color w:val="000000"/>
              </w:rPr>
              <w:t>2021</w:t>
            </w:r>
            <w:r w:rsidR="00F44F7B" w:rsidRPr="00D53D6A">
              <w:rPr>
                <w:rFonts w:ascii="Times New Roman" w:hAnsi="Times New Roman"/>
                <w:color w:val="000000"/>
              </w:rPr>
              <w:t xml:space="preserve"> г. – </w:t>
            </w:r>
            <w:r w:rsidR="003D5F43" w:rsidRPr="00D53D6A">
              <w:rPr>
                <w:rFonts w:ascii="Times New Roman" w:hAnsi="Times New Roman"/>
                <w:color w:val="000000"/>
              </w:rPr>
              <w:t>2</w:t>
            </w:r>
            <w:r w:rsidR="00096A72" w:rsidRPr="00D53D6A">
              <w:rPr>
                <w:rFonts w:ascii="Times New Roman" w:hAnsi="Times New Roman"/>
                <w:color w:val="000000"/>
              </w:rPr>
              <w:t> </w:t>
            </w:r>
            <w:r w:rsidR="001D274D" w:rsidRPr="00D53D6A">
              <w:rPr>
                <w:rFonts w:ascii="Times New Roman" w:hAnsi="Times New Roman"/>
                <w:color w:val="000000"/>
              </w:rPr>
              <w:t>752</w:t>
            </w:r>
            <w:r w:rsidR="00096A72" w:rsidRPr="00D53D6A">
              <w:rPr>
                <w:rFonts w:ascii="Times New Roman" w:hAnsi="Times New Roman"/>
                <w:color w:val="000000"/>
              </w:rPr>
              <w:t xml:space="preserve"> </w:t>
            </w:r>
            <w:r w:rsidR="001D274D" w:rsidRPr="00D53D6A">
              <w:rPr>
                <w:rFonts w:ascii="Times New Roman" w:hAnsi="Times New Roman"/>
                <w:color w:val="000000"/>
              </w:rPr>
              <w:t>562</w:t>
            </w:r>
            <w:r w:rsidR="00BB5B4E" w:rsidRPr="00D53D6A">
              <w:rPr>
                <w:rFonts w:ascii="Times New Roman" w:hAnsi="Times New Roman"/>
                <w:color w:val="000000"/>
              </w:rPr>
              <w:t> </w:t>
            </w:r>
            <w:r w:rsidR="00F44F7B" w:rsidRPr="00D53D6A">
              <w:rPr>
                <w:rFonts w:ascii="Times New Roman" w:hAnsi="Times New Roman"/>
                <w:color w:val="000000"/>
              </w:rPr>
              <w:t xml:space="preserve">руб. </w:t>
            </w:r>
            <w:r w:rsidR="001D274D" w:rsidRPr="00D53D6A">
              <w:rPr>
                <w:rFonts w:ascii="Times New Roman" w:hAnsi="Times New Roman"/>
                <w:color w:val="000000"/>
              </w:rPr>
              <w:t>1</w:t>
            </w:r>
            <w:r w:rsidR="003D5F43" w:rsidRPr="00D53D6A">
              <w:rPr>
                <w:rFonts w:ascii="Times New Roman" w:hAnsi="Times New Roman"/>
                <w:color w:val="000000"/>
              </w:rPr>
              <w:t>7</w:t>
            </w:r>
            <w:r w:rsidR="00F44F7B" w:rsidRPr="00D53D6A">
              <w:rPr>
                <w:rFonts w:ascii="Times New Roman" w:hAnsi="Times New Roman"/>
                <w:color w:val="000000"/>
              </w:rPr>
              <w:t xml:space="preserve"> коп.</w:t>
            </w:r>
          </w:p>
          <w:p w:rsidR="00F44F7B" w:rsidRPr="00D53D6A" w:rsidRDefault="00040978" w:rsidP="00F44F7B">
            <w:pPr>
              <w:spacing w:after="0"/>
              <w:ind w:firstLine="567"/>
              <w:jc w:val="both"/>
              <w:rPr>
                <w:rFonts w:ascii="Times New Roman" w:hAnsi="Times New Roman"/>
                <w:color w:val="000000"/>
              </w:rPr>
            </w:pPr>
            <w:r w:rsidRPr="00D53D6A">
              <w:rPr>
                <w:rFonts w:ascii="Times New Roman" w:hAnsi="Times New Roman"/>
                <w:color w:val="000000"/>
              </w:rPr>
              <w:t>2022</w:t>
            </w:r>
            <w:r w:rsidR="00F44F7B" w:rsidRPr="00D53D6A">
              <w:rPr>
                <w:rFonts w:ascii="Times New Roman" w:hAnsi="Times New Roman"/>
                <w:color w:val="000000"/>
              </w:rPr>
              <w:t xml:space="preserve"> г. – </w:t>
            </w:r>
            <w:r w:rsidR="00726BA7" w:rsidRPr="00D53D6A">
              <w:rPr>
                <w:rFonts w:ascii="Times New Roman" w:hAnsi="Times New Roman"/>
                <w:color w:val="000000"/>
              </w:rPr>
              <w:t>779 892</w:t>
            </w:r>
            <w:r w:rsidR="00F44F7B" w:rsidRPr="00D53D6A">
              <w:rPr>
                <w:rFonts w:ascii="Times New Roman" w:hAnsi="Times New Roman"/>
                <w:color w:val="000000"/>
              </w:rPr>
              <w:t xml:space="preserve"> руб. </w:t>
            </w:r>
            <w:r w:rsidR="00726BA7" w:rsidRPr="00D53D6A">
              <w:rPr>
                <w:rFonts w:ascii="Times New Roman" w:hAnsi="Times New Roman"/>
                <w:color w:val="000000"/>
              </w:rPr>
              <w:t>59</w:t>
            </w:r>
            <w:r w:rsidR="00F44F7B" w:rsidRPr="00D53D6A">
              <w:rPr>
                <w:rFonts w:ascii="Times New Roman" w:hAnsi="Times New Roman"/>
                <w:color w:val="000000"/>
              </w:rPr>
              <w:t xml:space="preserve"> коп.</w:t>
            </w:r>
          </w:p>
          <w:p w:rsidR="00F44F7B" w:rsidRPr="00D53D6A" w:rsidRDefault="00040978" w:rsidP="002E4B9B">
            <w:pPr>
              <w:spacing w:after="0"/>
              <w:ind w:firstLine="567"/>
              <w:jc w:val="both"/>
              <w:rPr>
                <w:rFonts w:ascii="Times New Roman" w:hAnsi="Times New Roman"/>
                <w:color w:val="000000"/>
              </w:rPr>
            </w:pPr>
            <w:r w:rsidRPr="00D53D6A">
              <w:rPr>
                <w:rFonts w:ascii="Times New Roman" w:hAnsi="Times New Roman"/>
                <w:color w:val="000000"/>
              </w:rPr>
              <w:t>2023</w:t>
            </w:r>
            <w:r w:rsidR="00F44F7B" w:rsidRPr="00D53D6A">
              <w:rPr>
                <w:rFonts w:ascii="Times New Roman" w:hAnsi="Times New Roman"/>
                <w:color w:val="000000"/>
              </w:rPr>
              <w:t xml:space="preserve"> г. – </w:t>
            </w:r>
            <w:r w:rsidR="00726BA7" w:rsidRPr="00D53D6A">
              <w:rPr>
                <w:rFonts w:ascii="Times New Roman" w:hAnsi="Times New Roman"/>
                <w:color w:val="000000"/>
              </w:rPr>
              <w:t>610 413 руб. 99</w:t>
            </w:r>
            <w:r w:rsidR="00F44F7B" w:rsidRPr="00D53D6A">
              <w:rPr>
                <w:rFonts w:ascii="Times New Roman" w:hAnsi="Times New Roman"/>
                <w:color w:val="000000"/>
              </w:rPr>
              <w:t xml:space="preserve"> коп.</w:t>
            </w:r>
          </w:p>
        </w:tc>
      </w:tr>
    </w:tbl>
    <w:p w:rsidR="0081189B" w:rsidRPr="00D53D6A" w:rsidRDefault="00F44F7B" w:rsidP="00B53464">
      <w:pPr>
        <w:spacing w:after="0"/>
        <w:ind w:firstLine="567"/>
        <w:jc w:val="both"/>
        <w:rPr>
          <w:rFonts w:ascii="Times New Roman" w:hAnsi="Times New Roman"/>
        </w:rPr>
      </w:pPr>
      <w:r w:rsidRPr="00D53D6A">
        <w:rPr>
          <w:rFonts w:ascii="Times New Roman" w:hAnsi="Times New Roman"/>
        </w:rPr>
        <w:t xml:space="preserve">       </w:t>
      </w:r>
    </w:p>
    <w:p w:rsidR="00B53464" w:rsidRPr="00D53D6A" w:rsidRDefault="00F44F7B" w:rsidP="00B53464">
      <w:pPr>
        <w:spacing w:after="0"/>
        <w:ind w:firstLine="567"/>
        <w:jc w:val="both"/>
        <w:rPr>
          <w:rFonts w:ascii="Times New Roman" w:hAnsi="Times New Roman"/>
        </w:rPr>
      </w:pPr>
      <w:r w:rsidRPr="00D53D6A">
        <w:rPr>
          <w:rFonts w:ascii="Times New Roman" w:hAnsi="Times New Roman"/>
        </w:rPr>
        <w:t xml:space="preserve"> </w:t>
      </w:r>
      <w:r w:rsidR="00521A75" w:rsidRPr="00D53D6A">
        <w:rPr>
          <w:rFonts w:ascii="Times New Roman" w:hAnsi="Times New Roman"/>
        </w:rPr>
        <w:t>5.2</w:t>
      </w:r>
      <w:r w:rsidR="00DF0914" w:rsidRPr="00D53D6A">
        <w:rPr>
          <w:rFonts w:ascii="Times New Roman" w:hAnsi="Times New Roman"/>
        </w:rPr>
        <w:t>.</w:t>
      </w:r>
      <w:r w:rsidRPr="00D53D6A">
        <w:rPr>
          <w:rFonts w:ascii="Times New Roman" w:hAnsi="Times New Roman"/>
        </w:rPr>
        <w:t xml:space="preserve"> </w:t>
      </w:r>
      <w:r w:rsidR="00173663" w:rsidRPr="00D53D6A">
        <w:rPr>
          <w:rFonts w:ascii="Times New Roman" w:hAnsi="Times New Roman"/>
        </w:rPr>
        <w:t>Р</w:t>
      </w:r>
      <w:r w:rsidRPr="00D53D6A">
        <w:rPr>
          <w:rFonts w:ascii="Times New Roman" w:hAnsi="Times New Roman"/>
        </w:rPr>
        <w:t xml:space="preserve">аздел 5 «Мероприятия Подпрограммы» таблицу №1 изложить в следующей редакции:  </w:t>
      </w:r>
    </w:p>
    <w:p w:rsidR="007E2ED9" w:rsidRPr="00D53D6A" w:rsidRDefault="00F44F7B" w:rsidP="00521A75">
      <w:pPr>
        <w:spacing w:after="0"/>
        <w:ind w:firstLine="567"/>
        <w:jc w:val="both"/>
        <w:rPr>
          <w:rFonts w:ascii="Times New Roman" w:hAnsi="Times New Roman"/>
        </w:rPr>
      </w:pPr>
      <w:r w:rsidRPr="00D53D6A">
        <w:rPr>
          <w:rFonts w:ascii="Times New Roman" w:hAnsi="Times New Roman"/>
        </w:rPr>
        <w:t>Таблица №1</w:t>
      </w:r>
    </w:p>
    <w:p w:rsidR="00AE190C" w:rsidRPr="00D53D6A" w:rsidRDefault="00AE190C" w:rsidP="00521A75">
      <w:pPr>
        <w:spacing w:after="0"/>
        <w:ind w:firstLine="567"/>
        <w:jc w:val="both"/>
        <w:rPr>
          <w:rFonts w:ascii="Times New Roman" w:hAnsi="Times New Roman"/>
        </w:rPr>
      </w:pPr>
    </w:p>
    <w:tbl>
      <w:tblPr>
        <w:tblW w:w="10206" w:type="dxa"/>
        <w:tblInd w:w="212" w:type="dxa"/>
        <w:tblLayout w:type="fixed"/>
        <w:tblCellMar>
          <w:left w:w="70" w:type="dxa"/>
          <w:right w:w="70" w:type="dxa"/>
        </w:tblCellMar>
        <w:tblLook w:val="0000"/>
      </w:tblPr>
      <w:tblGrid>
        <w:gridCol w:w="2835"/>
        <w:gridCol w:w="142"/>
        <w:gridCol w:w="2835"/>
        <w:gridCol w:w="142"/>
        <w:gridCol w:w="1417"/>
        <w:gridCol w:w="1418"/>
        <w:gridCol w:w="1417"/>
      </w:tblGrid>
      <w:tr w:rsidR="00F44F7B" w:rsidRPr="00D53D6A" w:rsidTr="00173663">
        <w:trPr>
          <w:cantSplit/>
          <w:trHeight w:val="240"/>
        </w:trPr>
        <w:tc>
          <w:tcPr>
            <w:tcW w:w="2977" w:type="dxa"/>
            <w:gridSpan w:val="2"/>
            <w:vMerge w:val="restart"/>
            <w:tcBorders>
              <w:top w:val="single" w:sz="6" w:space="0" w:color="auto"/>
              <w:left w:val="single" w:sz="6" w:space="0" w:color="auto"/>
              <w:bottom w:val="nil"/>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center"/>
              <w:rPr>
                <w:sz w:val="22"/>
                <w:szCs w:val="22"/>
              </w:rPr>
            </w:pPr>
            <w:r w:rsidRPr="00D53D6A">
              <w:rPr>
                <w:sz w:val="22"/>
                <w:szCs w:val="22"/>
              </w:rPr>
              <w:t>Мероприятия</w:t>
            </w:r>
          </w:p>
        </w:tc>
        <w:tc>
          <w:tcPr>
            <w:tcW w:w="2977" w:type="dxa"/>
            <w:gridSpan w:val="2"/>
            <w:vMerge w:val="restart"/>
            <w:tcBorders>
              <w:top w:val="single" w:sz="6" w:space="0" w:color="auto"/>
              <w:left w:val="single" w:sz="4" w:space="0" w:color="auto"/>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center"/>
              <w:rPr>
                <w:sz w:val="22"/>
                <w:szCs w:val="22"/>
              </w:rPr>
            </w:pPr>
            <w:r w:rsidRPr="00D53D6A">
              <w:rPr>
                <w:sz w:val="22"/>
                <w:szCs w:val="22"/>
              </w:rPr>
              <w:t>Источник финансирования</w:t>
            </w:r>
          </w:p>
        </w:tc>
        <w:tc>
          <w:tcPr>
            <w:tcW w:w="4252" w:type="dxa"/>
            <w:gridSpan w:val="3"/>
            <w:tcBorders>
              <w:top w:val="single" w:sz="6" w:space="0" w:color="auto"/>
              <w:left w:val="single" w:sz="4" w:space="0" w:color="auto"/>
              <w:bottom w:val="single" w:sz="6" w:space="0" w:color="auto"/>
              <w:right w:val="single" w:sz="6" w:space="0" w:color="auto"/>
            </w:tcBorders>
            <w:vAlign w:val="center"/>
          </w:tcPr>
          <w:p w:rsidR="00F44F7B" w:rsidRPr="00D53D6A" w:rsidRDefault="00F44F7B" w:rsidP="00F44F7B">
            <w:pPr>
              <w:pStyle w:val="ConsPlusCell"/>
              <w:widowControl/>
              <w:shd w:val="clear" w:color="auto" w:fill="FFFFFF"/>
              <w:spacing w:line="276" w:lineRule="auto"/>
              <w:ind w:right="-1"/>
              <w:jc w:val="center"/>
              <w:rPr>
                <w:sz w:val="22"/>
                <w:szCs w:val="22"/>
              </w:rPr>
            </w:pPr>
            <w:r w:rsidRPr="00D53D6A">
              <w:rPr>
                <w:sz w:val="22"/>
                <w:szCs w:val="22"/>
              </w:rPr>
              <w:t>Планируемое значение, (руб. коп.)</w:t>
            </w:r>
          </w:p>
        </w:tc>
      </w:tr>
      <w:tr w:rsidR="00F44F7B" w:rsidRPr="00D53D6A" w:rsidTr="00173663">
        <w:trPr>
          <w:cantSplit/>
          <w:trHeight w:val="341"/>
        </w:trPr>
        <w:tc>
          <w:tcPr>
            <w:tcW w:w="2977" w:type="dxa"/>
            <w:gridSpan w:val="2"/>
            <w:vMerge/>
            <w:tcBorders>
              <w:top w:val="nil"/>
              <w:left w:val="single" w:sz="6" w:space="0" w:color="auto"/>
              <w:bottom w:val="single" w:sz="6" w:space="0" w:color="auto"/>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both"/>
              <w:rPr>
                <w:sz w:val="22"/>
                <w:szCs w:val="22"/>
              </w:rPr>
            </w:pPr>
          </w:p>
        </w:tc>
        <w:tc>
          <w:tcPr>
            <w:tcW w:w="2977" w:type="dxa"/>
            <w:gridSpan w:val="2"/>
            <w:vMerge/>
            <w:tcBorders>
              <w:left w:val="single" w:sz="4" w:space="0" w:color="auto"/>
              <w:bottom w:val="single" w:sz="6" w:space="0" w:color="auto"/>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both"/>
              <w:rPr>
                <w:sz w:val="22"/>
                <w:szCs w:val="22"/>
              </w:rPr>
            </w:pPr>
          </w:p>
        </w:tc>
        <w:tc>
          <w:tcPr>
            <w:tcW w:w="1417" w:type="dxa"/>
            <w:tcBorders>
              <w:top w:val="single" w:sz="6" w:space="0" w:color="auto"/>
              <w:left w:val="single" w:sz="4" w:space="0" w:color="auto"/>
              <w:bottom w:val="single" w:sz="6" w:space="0" w:color="auto"/>
              <w:right w:val="single" w:sz="6" w:space="0" w:color="auto"/>
            </w:tcBorders>
            <w:vAlign w:val="center"/>
          </w:tcPr>
          <w:p w:rsidR="00F44F7B" w:rsidRPr="00D53D6A" w:rsidRDefault="00040978" w:rsidP="00F44F7B">
            <w:pPr>
              <w:pStyle w:val="ConsPlusCell"/>
              <w:widowControl/>
              <w:shd w:val="clear" w:color="auto" w:fill="FFFFFF"/>
              <w:spacing w:line="276" w:lineRule="auto"/>
              <w:ind w:right="-1"/>
              <w:jc w:val="center"/>
              <w:rPr>
                <w:sz w:val="22"/>
                <w:szCs w:val="22"/>
              </w:rPr>
            </w:pPr>
            <w:r w:rsidRPr="00D53D6A">
              <w:rPr>
                <w:sz w:val="22"/>
                <w:szCs w:val="22"/>
              </w:rPr>
              <w:t>2021</w:t>
            </w:r>
            <w:r w:rsidR="00F44F7B" w:rsidRPr="00D53D6A">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vAlign w:val="center"/>
          </w:tcPr>
          <w:p w:rsidR="00F44F7B" w:rsidRPr="00D53D6A" w:rsidRDefault="00040978" w:rsidP="00F44F7B">
            <w:pPr>
              <w:pStyle w:val="ConsPlusCell"/>
              <w:widowControl/>
              <w:shd w:val="clear" w:color="auto" w:fill="FFFFFF"/>
              <w:spacing w:line="276" w:lineRule="auto"/>
              <w:ind w:right="-1"/>
              <w:jc w:val="center"/>
              <w:rPr>
                <w:sz w:val="22"/>
                <w:szCs w:val="22"/>
              </w:rPr>
            </w:pPr>
            <w:r w:rsidRPr="00D53D6A">
              <w:rPr>
                <w:sz w:val="22"/>
                <w:szCs w:val="22"/>
              </w:rPr>
              <w:t>2022</w:t>
            </w:r>
            <w:r w:rsidR="00F44F7B" w:rsidRPr="00D53D6A">
              <w:rPr>
                <w:sz w:val="22"/>
                <w:szCs w:val="22"/>
              </w:rPr>
              <w:t xml:space="preserve"> г.</w:t>
            </w:r>
          </w:p>
        </w:tc>
        <w:tc>
          <w:tcPr>
            <w:tcW w:w="1417" w:type="dxa"/>
            <w:tcBorders>
              <w:top w:val="single" w:sz="6" w:space="0" w:color="auto"/>
              <w:left w:val="single" w:sz="6" w:space="0" w:color="auto"/>
              <w:bottom w:val="single" w:sz="6" w:space="0" w:color="auto"/>
              <w:right w:val="single" w:sz="6" w:space="0" w:color="auto"/>
            </w:tcBorders>
            <w:vAlign w:val="center"/>
          </w:tcPr>
          <w:p w:rsidR="00F44F7B" w:rsidRPr="00D53D6A" w:rsidRDefault="00040978" w:rsidP="00F44F7B">
            <w:pPr>
              <w:pStyle w:val="ConsPlusCell"/>
              <w:widowControl/>
              <w:shd w:val="clear" w:color="auto" w:fill="FFFFFF"/>
              <w:spacing w:line="276" w:lineRule="auto"/>
              <w:ind w:right="-1"/>
              <w:jc w:val="center"/>
              <w:rPr>
                <w:sz w:val="22"/>
                <w:szCs w:val="22"/>
              </w:rPr>
            </w:pPr>
            <w:r w:rsidRPr="00D53D6A">
              <w:rPr>
                <w:sz w:val="22"/>
                <w:szCs w:val="22"/>
              </w:rPr>
              <w:t>2023</w:t>
            </w:r>
            <w:r w:rsidR="00F44F7B" w:rsidRPr="00D53D6A">
              <w:rPr>
                <w:sz w:val="22"/>
                <w:szCs w:val="22"/>
              </w:rPr>
              <w:t xml:space="preserve"> г.</w:t>
            </w:r>
          </w:p>
        </w:tc>
      </w:tr>
      <w:tr w:rsidR="00F44F7B" w:rsidRPr="00D53D6A" w:rsidTr="00173663">
        <w:trPr>
          <w:cantSplit/>
          <w:trHeight w:val="341"/>
        </w:trPr>
        <w:tc>
          <w:tcPr>
            <w:tcW w:w="10206" w:type="dxa"/>
            <w:gridSpan w:val="7"/>
            <w:tcBorders>
              <w:top w:val="nil"/>
              <w:left w:val="single" w:sz="6" w:space="0" w:color="auto"/>
              <w:bottom w:val="single" w:sz="4" w:space="0" w:color="auto"/>
              <w:right w:val="single" w:sz="6" w:space="0" w:color="auto"/>
            </w:tcBorders>
            <w:vAlign w:val="center"/>
          </w:tcPr>
          <w:p w:rsidR="00F44F7B" w:rsidRPr="00D53D6A" w:rsidRDefault="00F44F7B" w:rsidP="00F44F7B">
            <w:pPr>
              <w:pStyle w:val="ConsPlusCell"/>
              <w:widowControl/>
              <w:numPr>
                <w:ilvl w:val="0"/>
                <w:numId w:val="11"/>
              </w:numPr>
              <w:shd w:val="clear" w:color="auto" w:fill="FFFFFF"/>
              <w:spacing w:line="276" w:lineRule="auto"/>
              <w:ind w:right="-1" w:firstLine="0"/>
              <w:jc w:val="both"/>
              <w:rPr>
                <w:sz w:val="22"/>
                <w:szCs w:val="22"/>
              </w:rPr>
            </w:pPr>
            <w:r w:rsidRPr="00D53D6A">
              <w:rPr>
                <w:sz w:val="22"/>
                <w:szCs w:val="22"/>
              </w:rPr>
              <w:t xml:space="preserve">Уличное освещение в сельском поселении </w:t>
            </w:r>
          </w:p>
        </w:tc>
      </w:tr>
      <w:tr w:rsidR="00E4607B" w:rsidRPr="00D53D6A" w:rsidTr="00A17916">
        <w:trPr>
          <w:cantSplit/>
          <w:trHeight w:val="341"/>
        </w:trPr>
        <w:tc>
          <w:tcPr>
            <w:tcW w:w="2977" w:type="dxa"/>
            <w:gridSpan w:val="2"/>
            <w:tcBorders>
              <w:top w:val="single" w:sz="4" w:space="0" w:color="auto"/>
              <w:left w:val="single" w:sz="6" w:space="0" w:color="auto"/>
              <w:bottom w:val="single" w:sz="4" w:space="0" w:color="auto"/>
              <w:right w:val="single" w:sz="4" w:space="0" w:color="auto"/>
            </w:tcBorders>
            <w:vAlign w:val="center"/>
          </w:tcPr>
          <w:p w:rsidR="00E4607B" w:rsidRPr="00D53D6A" w:rsidRDefault="00E4607B" w:rsidP="00E4607B">
            <w:pPr>
              <w:pStyle w:val="ConsPlusCell"/>
              <w:widowControl/>
              <w:shd w:val="clear" w:color="auto" w:fill="FFFFFF"/>
              <w:spacing w:line="276" w:lineRule="auto"/>
              <w:ind w:right="-1"/>
              <w:jc w:val="both"/>
              <w:rPr>
                <w:sz w:val="22"/>
                <w:szCs w:val="22"/>
              </w:rPr>
            </w:pPr>
            <w:r w:rsidRPr="00D53D6A">
              <w:rPr>
                <w:sz w:val="22"/>
                <w:szCs w:val="22"/>
              </w:rPr>
              <w:t>Оплата за потребляемую электроэнергию</w:t>
            </w:r>
          </w:p>
        </w:tc>
        <w:tc>
          <w:tcPr>
            <w:tcW w:w="2977" w:type="dxa"/>
            <w:gridSpan w:val="2"/>
            <w:tcBorders>
              <w:top w:val="single" w:sz="4" w:space="0" w:color="auto"/>
              <w:left w:val="single" w:sz="4" w:space="0" w:color="auto"/>
              <w:bottom w:val="single" w:sz="6" w:space="0" w:color="auto"/>
              <w:right w:val="single" w:sz="4" w:space="0" w:color="auto"/>
            </w:tcBorders>
            <w:vAlign w:val="center"/>
          </w:tcPr>
          <w:p w:rsidR="00E4607B" w:rsidRPr="00D53D6A" w:rsidRDefault="00E4607B" w:rsidP="00E4607B">
            <w:pPr>
              <w:pStyle w:val="ConsPlusCell"/>
              <w:widowControl/>
              <w:shd w:val="clear" w:color="auto" w:fill="FFFFFF"/>
              <w:spacing w:line="276" w:lineRule="auto"/>
              <w:ind w:right="-1"/>
              <w:jc w:val="both"/>
              <w:rPr>
                <w:sz w:val="22"/>
                <w:szCs w:val="22"/>
              </w:rPr>
            </w:pPr>
            <w:r w:rsidRPr="00D53D6A">
              <w:rPr>
                <w:sz w:val="22"/>
                <w:szCs w:val="22"/>
              </w:rPr>
              <w:t>Местный бюджет</w:t>
            </w:r>
          </w:p>
        </w:tc>
        <w:tc>
          <w:tcPr>
            <w:tcW w:w="1417" w:type="dxa"/>
            <w:tcBorders>
              <w:top w:val="nil"/>
              <w:left w:val="single" w:sz="4" w:space="0" w:color="auto"/>
              <w:bottom w:val="single" w:sz="6" w:space="0" w:color="auto"/>
              <w:right w:val="single" w:sz="4" w:space="0" w:color="auto"/>
            </w:tcBorders>
            <w:vAlign w:val="center"/>
          </w:tcPr>
          <w:p w:rsidR="00E4607B" w:rsidRPr="00D53D6A" w:rsidRDefault="00726BA7" w:rsidP="00E4607B">
            <w:pPr>
              <w:pStyle w:val="ConsPlusCell"/>
              <w:widowControl/>
              <w:shd w:val="clear" w:color="auto" w:fill="FFFFFF"/>
              <w:spacing w:line="276" w:lineRule="auto"/>
              <w:ind w:right="-1"/>
              <w:jc w:val="center"/>
              <w:rPr>
                <w:sz w:val="22"/>
                <w:szCs w:val="22"/>
              </w:rPr>
            </w:pPr>
            <w:r w:rsidRPr="00D53D6A">
              <w:rPr>
                <w:sz w:val="22"/>
                <w:szCs w:val="22"/>
              </w:rPr>
              <w:t>1 856 835,83</w:t>
            </w:r>
          </w:p>
        </w:tc>
        <w:tc>
          <w:tcPr>
            <w:tcW w:w="1418" w:type="dxa"/>
            <w:tcBorders>
              <w:top w:val="nil"/>
              <w:left w:val="single" w:sz="4" w:space="0" w:color="auto"/>
              <w:bottom w:val="single" w:sz="6" w:space="0" w:color="auto"/>
              <w:right w:val="single" w:sz="4" w:space="0" w:color="auto"/>
            </w:tcBorders>
          </w:tcPr>
          <w:p w:rsidR="00E4607B" w:rsidRPr="00D53D6A" w:rsidRDefault="00726BA7" w:rsidP="00726BA7">
            <w:pPr>
              <w:pStyle w:val="ConsPlusCell"/>
              <w:widowControl/>
              <w:shd w:val="clear" w:color="auto" w:fill="FFFFFF"/>
              <w:spacing w:line="276" w:lineRule="auto"/>
              <w:ind w:right="-1"/>
              <w:jc w:val="both"/>
              <w:rPr>
                <w:sz w:val="22"/>
                <w:szCs w:val="22"/>
              </w:rPr>
            </w:pPr>
            <w:r w:rsidRPr="00D53D6A">
              <w:rPr>
                <w:sz w:val="22"/>
                <w:szCs w:val="22"/>
              </w:rPr>
              <w:t>164 664,61</w:t>
            </w:r>
          </w:p>
        </w:tc>
        <w:tc>
          <w:tcPr>
            <w:tcW w:w="1417" w:type="dxa"/>
            <w:tcBorders>
              <w:top w:val="nil"/>
              <w:left w:val="single" w:sz="4" w:space="0" w:color="auto"/>
              <w:bottom w:val="single" w:sz="6" w:space="0" w:color="auto"/>
              <w:right w:val="single" w:sz="6" w:space="0" w:color="auto"/>
            </w:tcBorders>
          </w:tcPr>
          <w:p w:rsidR="00E4607B" w:rsidRPr="00D53D6A" w:rsidRDefault="00726BA7" w:rsidP="00726BA7">
            <w:pPr>
              <w:pStyle w:val="ConsPlusCell"/>
              <w:widowControl/>
              <w:shd w:val="clear" w:color="auto" w:fill="FFFFFF"/>
              <w:spacing w:line="276" w:lineRule="auto"/>
              <w:ind w:right="-1"/>
              <w:rPr>
                <w:sz w:val="22"/>
                <w:szCs w:val="22"/>
              </w:rPr>
            </w:pPr>
            <w:r w:rsidRPr="00D53D6A">
              <w:rPr>
                <w:sz w:val="22"/>
                <w:szCs w:val="22"/>
              </w:rPr>
              <w:t xml:space="preserve"> 195 186,01</w:t>
            </w:r>
          </w:p>
        </w:tc>
      </w:tr>
      <w:tr w:rsidR="00E4607B" w:rsidRPr="00D53D6A" w:rsidTr="00A17916">
        <w:trPr>
          <w:cantSplit/>
          <w:trHeight w:val="341"/>
        </w:trPr>
        <w:tc>
          <w:tcPr>
            <w:tcW w:w="2977" w:type="dxa"/>
            <w:gridSpan w:val="2"/>
            <w:tcBorders>
              <w:top w:val="single" w:sz="4" w:space="0" w:color="auto"/>
              <w:left w:val="single" w:sz="6" w:space="0" w:color="auto"/>
              <w:bottom w:val="single" w:sz="6" w:space="0" w:color="auto"/>
              <w:right w:val="single" w:sz="4" w:space="0" w:color="auto"/>
            </w:tcBorders>
            <w:vAlign w:val="center"/>
          </w:tcPr>
          <w:p w:rsidR="00E4607B" w:rsidRPr="00D53D6A" w:rsidRDefault="00E4607B" w:rsidP="00E4607B">
            <w:pPr>
              <w:pStyle w:val="ConsPlusCell"/>
              <w:widowControl/>
              <w:shd w:val="clear" w:color="auto" w:fill="FFFFFF"/>
              <w:spacing w:line="276" w:lineRule="auto"/>
              <w:ind w:right="-1"/>
              <w:jc w:val="both"/>
              <w:rPr>
                <w:sz w:val="22"/>
                <w:szCs w:val="22"/>
              </w:rPr>
            </w:pPr>
            <w:r w:rsidRPr="00D53D6A">
              <w:rPr>
                <w:sz w:val="22"/>
                <w:szCs w:val="22"/>
              </w:rPr>
              <w:t>ИТОГО</w:t>
            </w:r>
          </w:p>
        </w:tc>
        <w:tc>
          <w:tcPr>
            <w:tcW w:w="2977" w:type="dxa"/>
            <w:gridSpan w:val="2"/>
            <w:tcBorders>
              <w:left w:val="single" w:sz="4" w:space="0" w:color="auto"/>
              <w:bottom w:val="single" w:sz="6" w:space="0" w:color="auto"/>
              <w:right w:val="single" w:sz="4" w:space="0" w:color="auto"/>
            </w:tcBorders>
            <w:vAlign w:val="center"/>
          </w:tcPr>
          <w:p w:rsidR="00E4607B" w:rsidRPr="00D53D6A" w:rsidRDefault="00E4607B" w:rsidP="00E4607B">
            <w:pPr>
              <w:pStyle w:val="ConsPlusCell"/>
              <w:widowControl/>
              <w:shd w:val="clear" w:color="auto" w:fill="FFFFFF"/>
              <w:spacing w:line="276" w:lineRule="auto"/>
              <w:ind w:right="-1"/>
              <w:jc w:val="both"/>
              <w:rPr>
                <w:sz w:val="22"/>
                <w:szCs w:val="22"/>
              </w:rPr>
            </w:pPr>
          </w:p>
        </w:tc>
        <w:tc>
          <w:tcPr>
            <w:tcW w:w="1417" w:type="dxa"/>
            <w:tcBorders>
              <w:top w:val="nil"/>
              <w:left w:val="single" w:sz="4" w:space="0" w:color="auto"/>
              <w:bottom w:val="single" w:sz="6" w:space="0" w:color="auto"/>
              <w:right w:val="single" w:sz="4" w:space="0" w:color="auto"/>
            </w:tcBorders>
            <w:vAlign w:val="center"/>
          </w:tcPr>
          <w:p w:rsidR="00E4607B" w:rsidRPr="00D53D6A" w:rsidRDefault="003D5F43" w:rsidP="00E4607B">
            <w:pPr>
              <w:pStyle w:val="ConsPlusCell"/>
              <w:widowControl/>
              <w:shd w:val="clear" w:color="auto" w:fill="FFFFFF"/>
              <w:spacing w:line="276" w:lineRule="auto"/>
              <w:ind w:right="-1"/>
              <w:jc w:val="center"/>
              <w:rPr>
                <w:sz w:val="22"/>
                <w:szCs w:val="22"/>
              </w:rPr>
            </w:pPr>
            <w:r w:rsidRPr="00D53D6A">
              <w:rPr>
                <w:sz w:val="22"/>
                <w:szCs w:val="22"/>
              </w:rPr>
              <w:t>1 856</w:t>
            </w:r>
            <w:r w:rsidR="00E4607B" w:rsidRPr="00D53D6A">
              <w:rPr>
                <w:sz w:val="22"/>
                <w:szCs w:val="22"/>
              </w:rPr>
              <w:t xml:space="preserve"> 835,83</w:t>
            </w:r>
          </w:p>
        </w:tc>
        <w:tc>
          <w:tcPr>
            <w:tcW w:w="1418" w:type="dxa"/>
            <w:tcBorders>
              <w:top w:val="nil"/>
              <w:left w:val="single" w:sz="4" w:space="0" w:color="auto"/>
              <w:bottom w:val="single" w:sz="6" w:space="0" w:color="auto"/>
              <w:right w:val="single" w:sz="4" w:space="0" w:color="auto"/>
            </w:tcBorders>
          </w:tcPr>
          <w:p w:rsidR="00E4607B" w:rsidRPr="00D53D6A" w:rsidRDefault="00726BA7" w:rsidP="00E4607B">
            <w:pPr>
              <w:pStyle w:val="ConsPlusCell"/>
              <w:widowControl/>
              <w:shd w:val="clear" w:color="auto" w:fill="FFFFFF"/>
              <w:spacing w:line="276" w:lineRule="auto"/>
              <w:ind w:right="-1"/>
              <w:jc w:val="center"/>
              <w:rPr>
                <w:sz w:val="22"/>
                <w:szCs w:val="22"/>
              </w:rPr>
            </w:pPr>
            <w:r w:rsidRPr="00D53D6A">
              <w:rPr>
                <w:sz w:val="22"/>
                <w:szCs w:val="22"/>
              </w:rPr>
              <w:t>164 664,61</w:t>
            </w:r>
          </w:p>
        </w:tc>
        <w:tc>
          <w:tcPr>
            <w:tcW w:w="1417" w:type="dxa"/>
            <w:tcBorders>
              <w:top w:val="nil"/>
              <w:left w:val="single" w:sz="4" w:space="0" w:color="auto"/>
              <w:bottom w:val="single" w:sz="6" w:space="0" w:color="auto"/>
              <w:right w:val="single" w:sz="6" w:space="0" w:color="auto"/>
            </w:tcBorders>
          </w:tcPr>
          <w:p w:rsidR="00E4607B" w:rsidRPr="00D53D6A" w:rsidRDefault="00726BA7" w:rsidP="00E4607B">
            <w:pPr>
              <w:pStyle w:val="ConsPlusCell"/>
              <w:widowControl/>
              <w:shd w:val="clear" w:color="auto" w:fill="FFFFFF"/>
              <w:spacing w:line="276" w:lineRule="auto"/>
              <w:ind w:right="-1"/>
              <w:jc w:val="center"/>
              <w:rPr>
                <w:sz w:val="22"/>
                <w:szCs w:val="22"/>
              </w:rPr>
            </w:pPr>
            <w:r w:rsidRPr="00D53D6A">
              <w:rPr>
                <w:sz w:val="22"/>
                <w:szCs w:val="22"/>
              </w:rPr>
              <w:t>195 186,01</w:t>
            </w:r>
          </w:p>
        </w:tc>
      </w:tr>
      <w:tr w:rsidR="00F44F7B" w:rsidRPr="00D53D6A" w:rsidTr="00173663">
        <w:trPr>
          <w:cantSplit/>
          <w:trHeight w:val="341"/>
        </w:trPr>
        <w:tc>
          <w:tcPr>
            <w:tcW w:w="10206" w:type="dxa"/>
            <w:gridSpan w:val="7"/>
            <w:tcBorders>
              <w:left w:val="single" w:sz="6" w:space="0" w:color="auto"/>
              <w:bottom w:val="single" w:sz="6" w:space="0" w:color="auto"/>
              <w:right w:val="single" w:sz="6" w:space="0" w:color="auto"/>
            </w:tcBorders>
            <w:vAlign w:val="center"/>
          </w:tcPr>
          <w:p w:rsidR="00F44F7B" w:rsidRPr="00D53D6A" w:rsidRDefault="00F44F7B" w:rsidP="00F44F7B">
            <w:pPr>
              <w:pStyle w:val="ConsPlusCell"/>
              <w:widowControl/>
              <w:numPr>
                <w:ilvl w:val="0"/>
                <w:numId w:val="11"/>
              </w:numPr>
              <w:shd w:val="clear" w:color="auto" w:fill="FFFFFF"/>
              <w:spacing w:line="276" w:lineRule="auto"/>
              <w:ind w:right="-1" w:firstLine="0"/>
              <w:jc w:val="both"/>
              <w:rPr>
                <w:sz w:val="22"/>
                <w:szCs w:val="22"/>
              </w:rPr>
            </w:pPr>
            <w:r w:rsidRPr="00D53D6A">
              <w:rPr>
                <w:sz w:val="22"/>
                <w:szCs w:val="22"/>
              </w:rPr>
              <w:t>Техническое обслуживание уличного освещения в сельском поселении</w:t>
            </w:r>
          </w:p>
        </w:tc>
      </w:tr>
      <w:tr w:rsidR="00E4607B" w:rsidRPr="00D53D6A" w:rsidTr="00173663">
        <w:trPr>
          <w:cantSplit/>
          <w:trHeight w:val="529"/>
        </w:trPr>
        <w:tc>
          <w:tcPr>
            <w:tcW w:w="2977" w:type="dxa"/>
            <w:gridSpan w:val="2"/>
            <w:tcBorders>
              <w:left w:val="single" w:sz="6" w:space="0" w:color="auto"/>
              <w:bottom w:val="single" w:sz="4" w:space="0" w:color="auto"/>
              <w:right w:val="single" w:sz="4" w:space="0" w:color="auto"/>
            </w:tcBorders>
            <w:vAlign w:val="center"/>
          </w:tcPr>
          <w:p w:rsidR="00E4607B" w:rsidRPr="00D53D6A" w:rsidRDefault="00E4607B" w:rsidP="00E4607B">
            <w:pPr>
              <w:pStyle w:val="ConsPlusCell"/>
              <w:widowControl/>
              <w:shd w:val="clear" w:color="auto" w:fill="FFFFFF"/>
              <w:spacing w:line="276" w:lineRule="auto"/>
              <w:ind w:right="-1"/>
              <w:jc w:val="both"/>
              <w:rPr>
                <w:sz w:val="22"/>
                <w:szCs w:val="22"/>
              </w:rPr>
            </w:pPr>
            <w:r w:rsidRPr="00D53D6A">
              <w:rPr>
                <w:sz w:val="22"/>
                <w:szCs w:val="22"/>
              </w:rPr>
              <w:t>Техническое обслуживание уличного освещения</w:t>
            </w:r>
          </w:p>
        </w:tc>
        <w:tc>
          <w:tcPr>
            <w:tcW w:w="2977" w:type="dxa"/>
            <w:gridSpan w:val="2"/>
            <w:tcBorders>
              <w:left w:val="single" w:sz="4" w:space="0" w:color="auto"/>
              <w:bottom w:val="single" w:sz="4" w:space="0" w:color="auto"/>
              <w:right w:val="single" w:sz="4" w:space="0" w:color="auto"/>
            </w:tcBorders>
            <w:vAlign w:val="center"/>
          </w:tcPr>
          <w:p w:rsidR="00E4607B" w:rsidRPr="00D53D6A" w:rsidRDefault="00E4607B" w:rsidP="00E4607B">
            <w:pPr>
              <w:pStyle w:val="ConsPlusCell"/>
              <w:widowControl/>
              <w:shd w:val="clear" w:color="auto" w:fill="FFFFFF"/>
              <w:spacing w:line="276" w:lineRule="auto"/>
              <w:ind w:right="-1"/>
              <w:jc w:val="both"/>
              <w:rPr>
                <w:sz w:val="22"/>
                <w:szCs w:val="22"/>
              </w:rPr>
            </w:pPr>
            <w:r w:rsidRPr="00D53D6A">
              <w:rPr>
                <w:sz w:val="22"/>
                <w:szCs w:val="22"/>
              </w:rPr>
              <w:t>Местный бюджет</w:t>
            </w:r>
          </w:p>
        </w:tc>
        <w:tc>
          <w:tcPr>
            <w:tcW w:w="1417" w:type="dxa"/>
            <w:tcBorders>
              <w:top w:val="nil"/>
              <w:left w:val="single" w:sz="4" w:space="0" w:color="auto"/>
              <w:bottom w:val="single" w:sz="4" w:space="0" w:color="auto"/>
              <w:right w:val="single" w:sz="4" w:space="0" w:color="auto"/>
            </w:tcBorders>
            <w:vAlign w:val="center"/>
          </w:tcPr>
          <w:p w:rsidR="00E4607B" w:rsidRPr="00D53D6A" w:rsidRDefault="00521A75" w:rsidP="00E4607B">
            <w:pPr>
              <w:pStyle w:val="ConsPlusCell"/>
              <w:widowControl/>
              <w:shd w:val="clear" w:color="auto" w:fill="FFFFFF"/>
              <w:spacing w:line="276" w:lineRule="auto"/>
              <w:ind w:right="-1"/>
              <w:jc w:val="center"/>
              <w:rPr>
                <w:sz w:val="22"/>
                <w:szCs w:val="22"/>
              </w:rPr>
            </w:pPr>
            <w:r w:rsidRPr="00D53D6A">
              <w:rPr>
                <w:sz w:val="22"/>
                <w:szCs w:val="22"/>
              </w:rPr>
              <w:t>33</w:t>
            </w:r>
            <w:r w:rsidR="000C22C9" w:rsidRPr="00D53D6A">
              <w:rPr>
                <w:sz w:val="22"/>
                <w:szCs w:val="22"/>
              </w:rPr>
              <w:t xml:space="preserve"> </w:t>
            </w:r>
            <w:r w:rsidRPr="00D53D6A">
              <w:rPr>
                <w:sz w:val="22"/>
                <w:szCs w:val="22"/>
              </w:rPr>
              <w:t>654,30</w:t>
            </w:r>
          </w:p>
        </w:tc>
        <w:tc>
          <w:tcPr>
            <w:tcW w:w="1418" w:type="dxa"/>
            <w:tcBorders>
              <w:top w:val="nil"/>
              <w:left w:val="single" w:sz="4" w:space="0" w:color="auto"/>
              <w:bottom w:val="single" w:sz="4" w:space="0" w:color="auto"/>
              <w:right w:val="single" w:sz="4" w:space="0" w:color="auto"/>
            </w:tcBorders>
            <w:vAlign w:val="center"/>
          </w:tcPr>
          <w:p w:rsidR="00E4607B" w:rsidRPr="00D53D6A" w:rsidRDefault="00E4607B" w:rsidP="00E4607B">
            <w:pPr>
              <w:pStyle w:val="ConsPlusCell"/>
              <w:widowControl/>
              <w:shd w:val="clear" w:color="auto" w:fill="FFFFFF"/>
              <w:spacing w:line="276" w:lineRule="auto"/>
              <w:ind w:right="-1"/>
              <w:jc w:val="center"/>
              <w:rPr>
                <w:sz w:val="22"/>
                <w:szCs w:val="22"/>
              </w:rPr>
            </w:pPr>
            <w:r w:rsidRPr="00D53D6A">
              <w:rPr>
                <w:sz w:val="22"/>
                <w:szCs w:val="22"/>
              </w:rPr>
              <w:t>12 730,00</w:t>
            </w:r>
          </w:p>
        </w:tc>
        <w:tc>
          <w:tcPr>
            <w:tcW w:w="1417" w:type="dxa"/>
            <w:tcBorders>
              <w:top w:val="nil"/>
              <w:left w:val="single" w:sz="4" w:space="0" w:color="auto"/>
              <w:bottom w:val="single" w:sz="4" w:space="0" w:color="auto"/>
              <w:right w:val="single" w:sz="6" w:space="0" w:color="auto"/>
            </w:tcBorders>
            <w:vAlign w:val="center"/>
          </w:tcPr>
          <w:p w:rsidR="00E4607B" w:rsidRPr="00D53D6A" w:rsidRDefault="00E4607B" w:rsidP="00E4607B">
            <w:pPr>
              <w:pStyle w:val="ConsPlusCell"/>
              <w:widowControl/>
              <w:shd w:val="clear" w:color="auto" w:fill="FFFFFF"/>
              <w:spacing w:line="276" w:lineRule="auto"/>
              <w:ind w:right="-1"/>
              <w:jc w:val="center"/>
              <w:rPr>
                <w:sz w:val="22"/>
                <w:szCs w:val="22"/>
              </w:rPr>
            </w:pPr>
            <w:r w:rsidRPr="00D53D6A">
              <w:rPr>
                <w:sz w:val="22"/>
                <w:szCs w:val="22"/>
              </w:rPr>
              <w:t>12 730,00</w:t>
            </w:r>
          </w:p>
        </w:tc>
      </w:tr>
      <w:tr w:rsidR="00E4607B" w:rsidRPr="00D53D6A" w:rsidTr="00173663">
        <w:trPr>
          <w:cantSplit/>
          <w:trHeight w:val="90"/>
        </w:trPr>
        <w:tc>
          <w:tcPr>
            <w:tcW w:w="2977" w:type="dxa"/>
            <w:gridSpan w:val="2"/>
            <w:tcBorders>
              <w:top w:val="single" w:sz="4" w:space="0" w:color="auto"/>
              <w:left w:val="single" w:sz="6" w:space="0" w:color="auto"/>
              <w:bottom w:val="single" w:sz="4" w:space="0" w:color="auto"/>
              <w:right w:val="single" w:sz="4" w:space="0" w:color="auto"/>
            </w:tcBorders>
            <w:vAlign w:val="center"/>
          </w:tcPr>
          <w:p w:rsidR="00E4607B" w:rsidRPr="00D53D6A" w:rsidRDefault="00E4607B" w:rsidP="00E4607B">
            <w:pPr>
              <w:pStyle w:val="ConsPlusCell"/>
              <w:shd w:val="clear" w:color="auto" w:fill="FFFFFF"/>
              <w:spacing w:line="276" w:lineRule="auto"/>
              <w:ind w:right="-1"/>
              <w:jc w:val="both"/>
              <w:rPr>
                <w:sz w:val="22"/>
                <w:szCs w:val="22"/>
              </w:rPr>
            </w:pPr>
            <w:r w:rsidRPr="00D53D6A">
              <w:rPr>
                <w:sz w:val="22"/>
                <w:szCs w:val="22"/>
              </w:rPr>
              <w:t>Электротовары</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E4607B" w:rsidRPr="00D53D6A" w:rsidRDefault="00E4607B" w:rsidP="00E4607B">
            <w:pPr>
              <w:pStyle w:val="ConsPlusCell"/>
              <w:shd w:val="clear" w:color="auto" w:fill="FFFFFF"/>
              <w:spacing w:line="276" w:lineRule="auto"/>
              <w:ind w:right="-1"/>
              <w:jc w:val="both"/>
              <w:rPr>
                <w:sz w:val="22"/>
                <w:szCs w:val="22"/>
              </w:rPr>
            </w:pPr>
            <w:r w:rsidRPr="00D53D6A">
              <w:rPr>
                <w:sz w:val="22"/>
                <w:szCs w:val="22"/>
              </w:rPr>
              <w:t>Местный бюджет</w:t>
            </w:r>
          </w:p>
        </w:tc>
        <w:tc>
          <w:tcPr>
            <w:tcW w:w="1417" w:type="dxa"/>
            <w:tcBorders>
              <w:top w:val="single" w:sz="4" w:space="0" w:color="auto"/>
              <w:left w:val="single" w:sz="4" w:space="0" w:color="auto"/>
              <w:bottom w:val="single" w:sz="6" w:space="0" w:color="auto"/>
              <w:right w:val="single" w:sz="4" w:space="0" w:color="auto"/>
            </w:tcBorders>
            <w:vAlign w:val="center"/>
          </w:tcPr>
          <w:p w:rsidR="00E4607B" w:rsidRPr="00D53D6A" w:rsidRDefault="00726BA7" w:rsidP="00E4607B">
            <w:pPr>
              <w:pStyle w:val="ConsPlusCell"/>
              <w:shd w:val="clear" w:color="auto" w:fill="FFFFFF"/>
              <w:spacing w:line="276" w:lineRule="auto"/>
              <w:ind w:right="-1"/>
              <w:jc w:val="center"/>
              <w:rPr>
                <w:sz w:val="22"/>
                <w:szCs w:val="22"/>
              </w:rPr>
            </w:pPr>
            <w:r w:rsidRPr="00D53D6A">
              <w:rPr>
                <w:sz w:val="22"/>
                <w:szCs w:val="22"/>
              </w:rPr>
              <w:t>35 711,25</w:t>
            </w:r>
          </w:p>
        </w:tc>
        <w:tc>
          <w:tcPr>
            <w:tcW w:w="1418" w:type="dxa"/>
            <w:tcBorders>
              <w:top w:val="single" w:sz="4" w:space="0" w:color="auto"/>
              <w:left w:val="single" w:sz="4" w:space="0" w:color="auto"/>
              <w:bottom w:val="single" w:sz="6" w:space="0" w:color="auto"/>
              <w:right w:val="single" w:sz="4" w:space="0" w:color="auto"/>
            </w:tcBorders>
            <w:vAlign w:val="center"/>
          </w:tcPr>
          <w:p w:rsidR="00E4607B" w:rsidRPr="00D53D6A" w:rsidRDefault="00726BA7" w:rsidP="00E4607B">
            <w:pPr>
              <w:pStyle w:val="ConsPlusCell"/>
              <w:shd w:val="clear" w:color="auto" w:fill="FFFFFF"/>
              <w:spacing w:line="276" w:lineRule="auto"/>
              <w:ind w:right="-1"/>
              <w:jc w:val="center"/>
              <w:rPr>
                <w:sz w:val="22"/>
                <w:szCs w:val="22"/>
              </w:rPr>
            </w:pPr>
            <w:r w:rsidRPr="00D53D6A">
              <w:rPr>
                <w:sz w:val="22"/>
                <w:szCs w:val="22"/>
              </w:rPr>
              <w:t>35 711,25</w:t>
            </w:r>
          </w:p>
        </w:tc>
        <w:tc>
          <w:tcPr>
            <w:tcW w:w="1417" w:type="dxa"/>
            <w:tcBorders>
              <w:top w:val="single" w:sz="4" w:space="0" w:color="auto"/>
              <w:left w:val="single" w:sz="4" w:space="0" w:color="auto"/>
              <w:bottom w:val="single" w:sz="6" w:space="0" w:color="auto"/>
              <w:right w:val="single" w:sz="6" w:space="0" w:color="auto"/>
            </w:tcBorders>
            <w:vAlign w:val="center"/>
          </w:tcPr>
          <w:p w:rsidR="00E4607B" w:rsidRPr="00D53D6A" w:rsidRDefault="00726BA7" w:rsidP="00E4607B">
            <w:pPr>
              <w:pStyle w:val="ConsPlusCell"/>
              <w:shd w:val="clear" w:color="auto" w:fill="FFFFFF"/>
              <w:spacing w:line="276" w:lineRule="auto"/>
              <w:ind w:right="-1"/>
              <w:jc w:val="center"/>
              <w:rPr>
                <w:sz w:val="22"/>
                <w:szCs w:val="22"/>
              </w:rPr>
            </w:pPr>
            <w:r w:rsidRPr="00D53D6A">
              <w:rPr>
                <w:sz w:val="22"/>
                <w:szCs w:val="22"/>
              </w:rPr>
              <w:t>35 711,25</w:t>
            </w:r>
          </w:p>
        </w:tc>
      </w:tr>
      <w:tr w:rsidR="00E4607B" w:rsidRPr="00D53D6A" w:rsidTr="00A17916">
        <w:trPr>
          <w:cantSplit/>
          <w:trHeight w:val="341"/>
        </w:trPr>
        <w:tc>
          <w:tcPr>
            <w:tcW w:w="5954" w:type="dxa"/>
            <w:gridSpan w:val="4"/>
            <w:tcBorders>
              <w:top w:val="single" w:sz="4" w:space="0" w:color="auto"/>
              <w:left w:val="single" w:sz="6" w:space="0" w:color="auto"/>
              <w:bottom w:val="single" w:sz="6" w:space="0" w:color="auto"/>
              <w:right w:val="single" w:sz="4" w:space="0" w:color="auto"/>
            </w:tcBorders>
            <w:vAlign w:val="center"/>
          </w:tcPr>
          <w:p w:rsidR="00E4607B" w:rsidRPr="00D53D6A" w:rsidRDefault="00E4607B" w:rsidP="00E4607B">
            <w:pPr>
              <w:pStyle w:val="ConsPlusCell"/>
              <w:widowControl/>
              <w:shd w:val="clear" w:color="auto" w:fill="FFFFFF"/>
              <w:spacing w:line="276" w:lineRule="auto"/>
              <w:ind w:right="-1"/>
              <w:jc w:val="both"/>
              <w:rPr>
                <w:sz w:val="22"/>
                <w:szCs w:val="22"/>
              </w:rPr>
            </w:pPr>
            <w:r w:rsidRPr="00D53D6A">
              <w:rPr>
                <w:sz w:val="22"/>
                <w:szCs w:val="22"/>
              </w:rPr>
              <w:t>ИТОГО</w:t>
            </w:r>
          </w:p>
        </w:tc>
        <w:tc>
          <w:tcPr>
            <w:tcW w:w="1417" w:type="dxa"/>
            <w:tcBorders>
              <w:top w:val="nil"/>
              <w:left w:val="single" w:sz="4" w:space="0" w:color="auto"/>
              <w:bottom w:val="single" w:sz="6" w:space="0" w:color="auto"/>
              <w:right w:val="single" w:sz="4" w:space="0" w:color="auto"/>
            </w:tcBorders>
            <w:vAlign w:val="center"/>
          </w:tcPr>
          <w:p w:rsidR="00E4607B" w:rsidRPr="00D53D6A" w:rsidRDefault="00521A75" w:rsidP="00E4607B">
            <w:pPr>
              <w:pStyle w:val="ConsPlusCell"/>
              <w:widowControl/>
              <w:shd w:val="clear" w:color="auto" w:fill="FFFFFF"/>
              <w:spacing w:line="276" w:lineRule="auto"/>
              <w:ind w:right="-1"/>
              <w:jc w:val="center"/>
              <w:rPr>
                <w:sz w:val="22"/>
                <w:szCs w:val="22"/>
              </w:rPr>
            </w:pPr>
            <w:r w:rsidRPr="00D53D6A">
              <w:rPr>
                <w:sz w:val="22"/>
                <w:szCs w:val="22"/>
              </w:rPr>
              <w:t>69 365,55</w:t>
            </w:r>
          </w:p>
        </w:tc>
        <w:tc>
          <w:tcPr>
            <w:tcW w:w="1418" w:type="dxa"/>
            <w:tcBorders>
              <w:top w:val="nil"/>
              <w:left w:val="single" w:sz="4" w:space="0" w:color="auto"/>
              <w:bottom w:val="single" w:sz="6" w:space="0" w:color="auto"/>
              <w:right w:val="single" w:sz="4" w:space="0" w:color="auto"/>
            </w:tcBorders>
          </w:tcPr>
          <w:p w:rsidR="00E4607B" w:rsidRPr="00D53D6A" w:rsidRDefault="00726BA7" w:rsidP="00E4607B">
            <w:pPr>
              <w:pStyle w:val="ConsPlusCell"/>
              <w:widowControl/>
              <w:shd w:val="clear" w:color="auto" w:fill="FFFFFF"/>
              <w:spacing w:line="276" w:lineRule="auto"/>
              <w:ind w:right="-1"/>
              <w:jc w:val="center"/>
              <w:rPr>
                <w:sz w:val="22"/>
                <w:szCs w:val="22"/>
              </w:rPr>
            </w:pPr>
            <w:r w:rsidRPr="00D53D6A">
              <w:rPr>
                <w:sz w:val="22"/>
                <w:szCs w:val="22"/>
              </w:rPr>
              <w:t>48 441,25</w:t>
            </w:r>
          </w:p>
        </w:tc>
        <w:tc>
          <w:tcPr>
            <w:tcW w:w="1417" w:type="dxa"/>
            <w:tcBorders>
              <w:top w:val="nil"/>
              <w:left w:val="single" w:sz="4" w:space="0" w:color="auto"/>
              <w:bottom w:val="single" w:sz="6" w:space="0" w:color="auto"/>
              <w:right w:val="single" w:sz="6" w:space="0" w:color="auto"/>
            </w:tcBorders>
          </w:tcPr>
          <w:p w:rsidR="00E4607B" w:rsidRPr="00D53D6A" w:rsidRDefault="00726BA7" w:rsidP="00E4607B">
            <w:pPr>
              <w:pStyle w:val="ConsPlusCell"/>
              <w:widowControl/>
              <w:shd w:val="clear" w:color="auto" w:fill="FFFFFF"/>
              <w:spacing w:line="276" w:lineRule="auto"/>
              <w:ind w:right="-1"/>
              <w:jc w:val="center"/>
              <w:rPr>
                <w:sz w:val="22"/>
                <w:szCs w:val="22"/>
              </w:rPr>
            </w:pPr>
            <w:r w:rsidRPr="00D53D6A">
              <w:rPr>
                <w:sz w:val="22"/>
                <w:szCs w:val="22"/>
              </w:rPr>
              <w:t>48 441,25</w:t>
            </w:r>
          </w:p>
        </w:tc>
      </w:tr>
      <w:tr w:rsidR="00F44F7B" w:rsidRPr="00D53D6A" w:rsidTr="00173663">
        <w:trPr>
          <w:cantSplit/>
          <w:trHeight w:val="341"/>
        </w:trPr>
        <w:tc>
          <w:tcPr>
            <w:tcW w:w="10206" w:type="dxa"/>
            <w:gridSpan w:val="7"/>
            <w:tcBorders>
              <w:left w:val="single" w:sz="6" w:space="0" w:color="auto"/>
              <w:bottom w:val="single" w:sz="6" w:space="0" w:color="auto"/>
              <w:right w:val="single" w:sz="6" w:space="0" w:color="auto"/>
            </w:tcBorders>
            <w:vAlign w:val="center"/>
          </w:tcPr>
          <w:p w:rsidR="00F44F7B" w:rsidRPr="00D53D6A" w:rsidRDefault="00F44F7B" w:rsidP="00F44F7B">
            <w:pPr>
              <w:pStyle w:val="ConsPlusCell"/>
              <w:widowControl/>
              <w:numPr>
                <w:ilvl w:val="0"/>
                <w:numId w:val="11"/>
              </w:numPr>
              <w:shd w:val="clear" w:color="auto" w:fill="FFFFFF"/>
              <w:spacing w:line="276" w:lineRule="auto"/>
              <w:ind w:right="-1" w:hanging="5"/>
              <w:jc w:val="both"/>
              <w:rPr>
                <w:sz w:val="22"/>
                <w:szCs w:val="22"/>
              </w:rPr>
            </w:pPr>
            <w:r w:rsidRPr="00D53D6A">
              <w:rPr>
                <w:sz w:val="22"/>
                <w:szCs w:val="22"/>
              </w:rPr>
              <w:t>Уличное освещение в сельском поселении за счет стимулирующих субсидий</w:t>
            </w:r>
          </w:p>
        </w:tc>
      </w:tr>
      <w:tr w:rsidR="00F44F7B" w:rsidRPr="00D53D6A" w:rsidTr="00173663">
        <w:trPr>
          <w:cantSplit/>
          <w:trHeight w:val="682"/>
        </w:trPr>
        <w:tc>
          <w:tcPr>
            <w:tcW w:w="2977" w:type="dxa"/>
            <w:gridSpan w:val="2"/>
            <w:tcBorders>
              <w:left w:val="single" w:sz="6" w:space="0" w:color="auto"/>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both"/>
              <w:rPr>
                <w:sz w:val="22"/>
                <w:szCs w:val="22"/>
              </w:rPr>
            </w:pPr>
            <w:r w:rsidRPr="00D53D6A">
              <w:rPr>
                <w:sz w:val="22"/>
                <w:szCs w:val="22"/>
              </w:rPr>
              <w:t>Оплата за потребляемую электроэнергию за счет стимулирующих субсидий</w:t>
            </w:r>
          </w:p>
        </w:tc>
        <w:tc>
          <w:tcPr>
            <w:tcW w:w="2977" w:type="dxa"/>
            <w:gridSpan w:val="2"/>
            <w:tcBorders>
              <w:left w:val="single" w:sz="4" w:space="0" w:color="auto"/>
              <w:right w:val="single" w:sz="4" w:space="0" w:color="auto"/>
            </w:tcBorders>
            <w:vAlign w:val="center"/>
          </w:tcPr>
          <w:p w:rsidR="00F44F7B" w:rsidRPr="00D53D6A" w:rsidRDefault="00F44F7B" w:rsidP="00F44F7B">
            <w:pPr>
              <w:pStyle w:val="ConsPlusCell"/>
              <w:shd w:val="clear" w:color="auto" w:fill="FFFFFF"/>
              <w:ind w:right="-1"/>
              <w:jc w:val="both"/>
              <w:rPr>
                <w:sz w:val="22"/>
                <w:szCs w:val="22"/>
              </w:rPr>
            </w:pPr>
            <w:r w:rsidRPr="00D53D6A">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F44F7B" w:rsidRPr="00D53D6A" w:rsidRDefault="00E4607B"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8" w:type="dxa"/>
            <w:tcBorders>
              <w:top w:val="single" w:sz="4" w:space="0" w:color="auto"/>
              <w:left w:val="single" w:sz="4" w:space="0" w:color="auto"/>
              <w:bottom w:val="single" w:sz="4" w:space="0" w:color="auto"/>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center"/>
              <w:rPr>
                <w:sz w:val="22"/>
                <w:szCs w:val="22"/>
              </w:rPr>
            </w:pPr>
            <w:r w:rsidRPr="00D53D6A">
              <w:rPr>
                <w:sz w:val="22"/>
                <w:szCs w:val="22"/>
              </w:rPr>
              <w:t>0,00</w:t>
            </w:r>
          </w:p>
        </w:tc>
        <w:tc>
          <w:tcPr>
            <w:tcW w:w="1417" w:type="dxa"/>
            <w:tcBorders>
              <w:top w:val="single" w:sz="4" w:space="0" w:color="auto"/>
              <w:left w:val="single" w:sz="4" w:space="0" w:color="auto"/>
              <w:bottom w:val="single" w:sz="4" w:space="0" w:color="auto"/>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center"/>
              <w:rPr>
                <w:sz w:val="22"/>
                <w:szCs w:val="22"/>
              </w:rPr>
            </w:pPr>
            <w:r w:rsidRPr="00D53D6A">
              <w:rPr>
                <w:sz w:val="22"/>
                <w:szCs w:val="22"/>
              </w:rPr>
              <w:t>0,00</w:t>
            </w:r>
          </w:p>
        </w:tc>
      </w:tr>
      <w:tr w:rsidR="00F44F7B" w:rsidRPr="00D53D6A" w:rsidTr="00173663">
        <w:trPr>
          <w:cantSplit/>
          <w:trHeight w:val="341"/>
        </w:trPr>
        <w:tc>
          <w:tcPr>
            <w:tcW w:w="5954" w:type="dxa"/>
            <w:gridSpan w:val="4"/>
            <w:tcBorders>
              <w:top w:val="single" w:sz="4" w:space="0" w:color="auto"/>
              <w:left w:val="single" w:sz="6" w:space="0" w:color="auto"/>
              <w:bottom w:val="single" w:sz="6" w:space="0" w:color="auto"/>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both"/>
              <w:rPr>
                <w:sz w:val="22"/>
                <w:szCs w:val="22"/>
              </w:rPr>
            </w:pPr>
            <w:r w:rsidRPr="00D53D6A">
              <w:rPr>
                <w:sz w:val="22"/>
                <w:szCs w:val="22"/>
              </w:rPr>
              <w:t>ИТОГО</w:t>
            </w:r>
          </w:p>
        </w:tc>
        <w:tc>
          <w:tcPr>
            <w:tcW w:w="1417" w:type="dxa"/>
            <w:tcBorders>
              <w:top w:val="single" w:sz="4" w:space="0" w:color="auto"/>
              <w:left w:val="single" w:sz="4" w:space="0" w:color="auto"/>
              <w:bottom w:val="single" w:sz="6" w:space="0" w:color="auto"/>
              <w:right w:val="single" w:sz="4" w:space="0" w:color="auto"/>
            </w:tcBorders>
            <w:vAlign w:val="center"/>
          </w:tcPr>
          <w:p w:rsidR="00F44F7B" w:rsidRPr="00D53D6A" w:rsidRDefault="00E4607B" w:rsidP="00F67DC0">
            <w:pPr>
              <w:pStyle w:val="ConsPlusCell"/>
              <w:widowControl/>
              <w:shd w:val="clear" w:color="auto" w:fill="FFFFFF"/>
              <w:spacing w:line="276" w:lineRule="auto"/>
              <w:ind w:right="-1"/>
              <w:jc w:val="center"/>
              <w:rPr>
                <w:sz w:val="22"/>
                <w:szCs w:val="22"/>
              </w:rPr>
            </w:pPr>
            <w:r w:rsidRPr="00D53D6A">
              <w:rPr>
                <w:sz w:val="22"/>
                <w:szCs w:val="22"/>
              </w:rPr>
              <w:t>0</w:t>
            </w:r>
          </w:p>
        </w:tc>
        <w:tc>
          <w:tcPr>
            <w:tcW w:w="1418" w:type="dxa"/>
            <w:tcBorders>
              <w:top w:val="single" w:sz="4" w:space="0" w:color="auto"/>
              <w:left w:val="single" w:sz="4" w:space="0" w:color="auto"/>
              <w:bottom w:val="single" w:sz="6" w:space="0" w:color="auto"/>
              <w:right w:val="single" w:sz="4" w:space="0" w:color="auto"/>
            </w:tcBorders>
            <w:vAlign w:val="center"/>
          </w:tcPr>
          <w:p w:rsidR="00F44F7B" w:rsidRPr="00D53D6A" w:rsidRDefault="00F44F7B" w:rsidP="00F44F7B">
            <w:pPr>
              <w:pStyle w:val="ConsPlusCell"/>
              <w:widowControl/>
              <w:shd w:val="clear" w:color="auto" w:fill="FFFFFF"/>
              <w:spacing w:line="276" w:lineRule="auto"/>
              <w:ind w:right="-1"/>
              <w:jc w:val="center"/>
              <w:rPr>
                <w:sz w:val="22"/>
                <w:szCs w:val="22"/>
              </w:rPr>
            </w:pPr>
            <w:r w:rsidRPr="00D53D6A">
              <w:rPr>
                <w:sz w:val="22"/>
                <w:szCs w:val="22"/>
              </w:rPr>
              <w:t>0,00</w:t>
            </w:r>
          </w:p>
        </w:tc>
        <w:tc>
          <w:tcPr>
            <w:tcW w:w="1417" w:type="dxa"/>
            <w:tcBorders>
              <w:top w:val="single" w:sz="4" w:space="0" w:color="auto"/>
              <w:left w:val="single" w:sz="4" w:space="0" w:color="auto"/>
              <w:bottom w:val="single" w:sz="6" w:space="0" w:color="auto"/>
              <w:right w:val="single" w:sz="6" w:space="0" w:color="auto"/>
            </w:tcBorders>
            <w:vAlign w:val="center"/>
          </w:tcPr>
          <w:p w:rsidR="00F44F7B" w:rsidRPr="00D53D6A" w:rsidRDefault="00F44F7B" w:rsidP="00F44F7B">
            <w:pPr>
              <w:pStyle w:val="ConsPlusCell"/>
              <w:widowControl/>
              <w:shd w:val="clear" w:color="auto" w:fill="FFFFFF"/>
              <w:spacing w:line="276" w:lineRule="auto"/>
              <w:ind w:right="-1"/>
              <w:jc w:val="center"/>
              <w:rPr>
                <w:sz w:val="22"/>
                <w:szCs w:val="22"/>
              </w:rPr>
            </w:pPr>
            <w:r w:rsidRPr="00D53D6A">
              <w:rPr>
                <w:sz w:val="22"/>
                <w:szCs w:val="22"/>
              </w:rPr>
              <w:t>0,00</w:t>
            </w:r>
          </w:p>
        </w:tc>
      </w:tr>
      <w:tr w:rsidR="00F44F7B" w:rsidRPr="00D53D6A" w:rsidTr="00173663">
        <w:trPr>
          <w:cantSplit/>
          <w:trHeight w:val="341"/>
        </w:trPr>
        <w:tc>
          <w:tcPr>
            <w:tcW w:w="10206" w:type="dxa"/>
            <w:gridSpan w:val="7"/>
            <w:tcBorders>
              <w:left w:val="single" w:sz="6" w:space="0" w:color="auto"/>
              <w:bottom w:val="single" w:sz="6" w:space="0" w:color="auto"/>
              <w:right w:val="single" w:sz="6" w:space="0" w:color="auto"/>
            </w:tcBorders>
            <w:vAlign w:val="center"/>
          </w:tcPr>
          <w:p w:rsidR="00F44F7B" w:rsidRPr="00D53D6A" w:rsidRDefault="00540D6F" w:rsidP="00F44F7B">
            <w:pPr>
              <w:pStyle w:val="ConsPlusCell"/>
              <w:widowControl/>
              <w:numPr>
                <w:ilvl w:val="0"/>
                <w:numId w:val="11"/>
              </w:numPr>
              <w:shd w:val="clear" w:color="auto" w:fill="FFFFFF"/>
              <w:spacing w:line="276" w:lineRule="auto"/>
              <w:ind w:right="-1" w:firstLine="0"/>
              <w:jc w:val="both"/>
              <w:rPr>
                <w:sz w:val="22"/>
                <w:szCs w:val="22"/>
              </w:rPr>
            </w:pPr>
            <w:r w:rsidRPr="00D53D6A">
              <w:rPr>
                <w:sz w:val="22"/>
                <w:szCs w:val="22"/>
              </w:rPr>
              <w:t>Мероприятия по благоустройству сельского поселения (</w:t>
            </w:r>
            <w:proofErr w:type="spellStart"/>
            <w:r w:rsidRPr="00D53D6A">
              <w:rPr>
                <w:sz w:val="22"/>
                <w:szCs w:val="22"/>
              </w:rPr>
              <w:t>софинансирование</w:t>
            </w:r>
            <w:proofErr w:type="spellEnd"/>
            <w:r w:rsidRPr="00D53D6A">
              <w:rPr>
                <w:sz w:val="22"/>
                <w:szCs w:val="22"/>
              </w:rPr>
              <w:t>)</w:t>
            </w:r>
          </w:p>
        </w:tc>
      </w:tr>
      <w:tr w:rsidR="00F44F7B" w:rsidRPr="00D53D6A" w:rsidTr="00173663">
        <w:trPr>
          <w:cantSplit/>
          <w:trHeight w:val="682"/>
        </w:trPr>
        <w:tc>
          <w:tcPr>
            <w:tcW w:w="2977" w:type="dxa"/>
            <w:gridSpan w:val="2"/>
            <w:tcBorders>
              <w:top w:val="single" w:sz="4" w:space="0" w:color="auto"/>
              <w:left w:val="single" w:sz="4" w:space="0" w:color="auto"/>
              <w:bottom w:val="single" w:sz="4" w:space="0" w:color="auto"/>
              <w:right w:val="single" w:sz="4" w:space="0" w:color="auto"/>
            </w:tcBorders>
            <w:vAlign w:val="center"/>
          </w:tcPr>
          <w:p w:rsidR="00F44F7B" w:rsidRPr="00D53D6A" w:rsidRDefault="00540D6F" w:rsidP="00540D6F">
            <w:pPr>
              <w:pStyle w:val="ConsPlusCell"/>
              <w:widowControl/>
              <w:shd w:val="clear" w:color="auto" w:fill="FFFFFF"/>
              <w:jc w:val="both"/>
              <w:rPr>
                <w:sz w:val="22"/>
                <w:szCs w:val="22"/>
              </w:rPr>
            </w:pPr>
            <w:proofErr w:type="spellStart"/>
            <w:r w:rsidRPr="00D53D6A">
              <w:rPr>
                <w:sz w:val="22"/>
                <w:szCs w:val="22"/>
              </w:rPr>
              <w:t>Софинансирование</w:t>
            </w:r>
            <w:proofErr w:type="spellEnd"/>
            <w:r w:rsidRPr="00D53D6A">
              <w:rPr>
                <w:sz w:val="22"/>
                <w:szCs w:val="22"/>
              </w:rPr>
              <w:t xml:space="preserve"> к субсидиям бюджетам сельских поселений на обеспечение комплексного развития сельских территорий</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F44F7B" w:rsidRPr="00D53D6A" w:rsidRDefault="00540D6F" w:rsidP="00F44F7B">
            <w:pPr>
              <w:pStyle w:val="ConsPlusCell"/>
              <w:shd w:val="clear" w:color="auto" w:fill="FFFFFF"/>
              <w:ind w:right="-1"/>
              <w:jc w:val="both"/>
              <w:rPr>
                <w:sz w:val="22"/>
                <w:szCs w:val="22"/>
              </w:rPr>
            </w:pPr>
            <w:r w:rsidRPr="00D53D6A">
              <w:rPr>
                <w:sz w:val="22"/>
                <w:szCs w:val="22"/>
              </w:rPr>
              <w:t xml:space="preserve">Местный бюджет </w:t>
            </w:r>
          </w:p>
        </w:tc>
        <w:tc>
          <w:tcPr>
            <w:tcW w:w="1417" w:type="dxa"/>
            <w:tcBorders>
              <w:top w:val="single" w:sz="4" w:space="0" w:color="auto"/>
              <w:left w:val="single" w:sz="4" w:space="0" w:color="auto"/>
              <w:bottom w:val="single" w:sz="4" w:space="0" w:color="auto"/>
              <w:right w:val="single" w:sz="4" w:space="0" w:color="auto"/>
            </w:tcBorders>
            <w:vAlign w:val="center"/>
          </w:tcPr>
          <w:p w:rsidR="00F44F7B"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8" w:type="dxa"/>
            <w:tcBorders>
              <w:top w:val="single" w:sz="4" w:space="0" w:color="auto"/>
              <w:left w:val="single" w:sz="4" w:space="0" w:color="auto"/>
              <w:bottom w:val="single" w:sz="4" w:space="0" w:color="auto"/>
              <w:right w:val="single" w:sz="4" w:space="0" w:color="auto"/>
            </w:tcBorders>
            <w:vAlign w:val="center"/>
          </w:tcPr>
          <w:p w:rsidR="00F44F7B"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7" w:type="dxa"/>
            <w:tcBorders>
              <w:top w:val="single" w:sz="4" w:space="0" w:color="auto"/>
              <w:left w:val="single" w:sz="4" w:space="0" w:color="auto"/>
              <w:bottom w:val="single" w:sz="4" w:space="0" w:color="auto"/>
              <w:right w:val="single" w:sz="4" w:space="0" w:color="auto"/>
            </w:tcBorders>
            <w:vAlign w:val="center"/>
          </w:tcPr>
          <w:p w:rsidR="00F44F7B"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r>
      <w:tr w:rsidR="00540D6F" w:rsidRPr="00D53D6A" w:rsidTr="00173663">
        <w:trPr>
          <w:cantSplit/>
          <w:trHeight w:val="341"/>
        </w:trPr>
        <w:tc>
          <w:tcPr>
            <w:tcW w:w="5954" w:type="dxa"/>
            <w:gridSpan w:val="4"/>
            <w:tcBorders>
              <w:top w:val="single" w:sz="4" w:space="0" w:color="auto"/>
              <w:left w:val="single" w:sz="4" w:space="0" w:color="auto"/>
              <w:bottom w:val="single" w:sz="4" w:space="0" w:color="auto"/>
              <w:right w:val="single" w:sz="4" w:space="0" w:color="auto"/>
            </w:tcBorders>
            <w:vAlign w:val="center"/>
          </w:tcPr>
          <w:p w:rsidR="00540D6F" w:rsidRPr="00D53D6A" w:rsidRDefault="00540D6F" w:rsidP="00540D6F">
            <w:pPr>
              <w:pStyle w:val="ConsPlusCell"/>
              <w:widowControl/>
              <w:shd w:val="clear" w:color="auto" w:fill="FFFFFF"/>
              <w:spacing w:line="276" w:lineRule="auto"/>
              <w:ind w:right="-1"/>
              <w:jc w:val="both"/>
              <w:rPr>
                <w:sz w:val="22"/>
                <w:szCs w:val="22"/>
              </w:rPr>
            </w:pPr>
            <w:r w:rsidRPr="00D53D6A">
              <w:rPr>
                <w:sz w:val="22"/>
                <w:szCs w:val="22"/>
              </w:rPr>
              <w:t>ИТОГО</w:t>
            </w:r>
          </w:p>
        </w:tc>
        <w:tc>
          <w:tcPr>
            <w:tcW w:w="1417" w:type="dxa"/>
            <w:tcBorders>
              <w:top w:val="single" w:sz="4" w:space="0" w:color="auto"/>
              <w:left w:val="single" w:sz="4" w:space="0" w:color="auto"/>
              <w:bottom w:val="single" w:sz="4" w:space="0" w:color="auto"/>
              <w:right w:val="single" w:sz="4" w:space="0" w:color="auto"/>
            </w:tcBorders>
            <w:vAlign w:val="center"/>
          </w:tcPr>
          <w:p w:rsidR="00540D6F" w:rsidRPr="00D53D6A" w:rsidRDefault="00726BA7" w:rsidP="00540D6F">
            <w:pPr>
              <w:pStyle w:val="ConsPlusCell"/>
              <w:widowControl/>
              <w:shd w:val="clear" w:color="auto" w:fill="FFFFFF"/>
              <w:spacing w:line="276" w:lineRule="auto"/>
              <w:ind w:right="-1"/>
              <w:jc w:val="center"/>
              <w:rPr>
                <w:sz w:val="22"/>
                <w:szCs w:val="22"/>
              </w:rPr>
            </w:pPr>
            <w:r w:rsidRPr="00D53D6A">
              <w:rPr>
                <w:sz w:val="22"/>
                <w:szCs w:val="22"/>
              </w:rPr>
              <w:t>0</w:t>
            </w:r>
          </w:p>
        </w:tc>
        <w:tc>
          <w:tcPr>
            <w:tcW w:w="1418" w:type="dxa"/>
            <w:tcBorders>
              <w:top w:val="single" w:sz="4" w:space="0" w:color="auto"/>
              <w:left w:val="single" w:sz="4" w:space="0" w:color="auto"/>
              <w:bottom w:val="single" w:sz="4" w:space="0" w:color="auto"/>
              <w:right w:val="single" w:sz="4" w:space="0" w:color="auto"/>
            </w:tcBorders>
            <w:vAlign w:val="center"/>
          </w:tcPr>
          <w:p w:rsidR="00540D6F" w:rsidRPr="00D53D6A" w:rsidRDefault="00726BA7" w:rsidP="00540D6F">
            <w:pPr>
              <w:pStyle w:val="ConsPlusCell"/>
              <w:widowControl/>
              <w:shd w:val="clear" w:color="auto" w:fill="FFFFFF"/>
              <w:spacing w:line="276" w:lineRule="auto"/>
              <w:ind w:right="-1"/>
              <w:jc w:val="center"/>
              <w:rPr>
                <w:sz w:val="22"/>
                <w:szCs w:val="22"/>
              </w:rPr>
            </w:pPr>
            <w:r w:rsidRPr="00D53D6A">
              <w:rPr>
                <w:sz w:val="22"/>
                <w:szCs w:val="22"/>
              </w:rPr>
              <w:t>0</w:t>
            </w:r>
          </w:p>
        </w:tc>
        <w:tc>
          <w:tcPr>
            <w:tcW w:w="1417" w:type="dxa"/>
            <w:tcBorders>
              <w:top w:val="single" w:sz="4" w:space="0" w:color="auto"/>
              <w:left w:val="single" w:sz="4" w:space="0" w:color="auto"/>
              <w:bottom w:val="single" w:sz="4" w:space="0" w:color="auto"/>
              <w:right w:val="single" w:sz="4" w:space="0" w:color="auto"/>
            </w:tcBorders>
            <w:vAlign w:val="center"/>
          </w:tcPr>
          <w:p w:rsidR="00540D6F" w:rsidRPr="00D53D6A" w:rsidRDefault="00726BA7" w:rsidP="00540D6F">
            <w:pPr>
              <w:pStyle w:val="ConsPlusCell"/>
              <w:widowControl/>
              <w:shd w:val="clear" w:color="auto" w:fill="FFFFFF"/>
              <w:spacing w:line="276" w:lineRule="auto"/>
              <w:ind w:right="-1"/>
              <w:jc w:val="center"/>
              <w:rPr>
                <w:sz w:val="22"/>
                <w:szCs w:val="22"/>
              </w:rPr>
            </w:pPr>
            <w:r w:rsidRPr="00D53D6A">
              <w:rPr>
                <w:sz w:val="22"/>
                <w:szCs w:val="22"/>
              </w:rPr>
              <w:t>0</w:t>
            </w:r>
          </w:p>
        </w:tc>
      </w:tr>
      <w:tr w:rsidR="00F44F7B" w:rsidRPr="00D53D6A" w:rsidTr="00173663">
        <w:trPr>
          <w:cantSplit/>
          <w:trHeight w:val="341"/>
        </w:trPr>
        <w:tc>
          <w:tcPr>
            <w:tcW w:w="10206" w:type="dxa"/>
            <w:gridSpan w:val="7"/>
            <w:tcBorders>
              <w:top w:val="nil"/>
              <w:left w:val="single" w:sz="6" w:space="0" w:color="auto"/>
              <w:bottom w:val="single" w:sz="6" w:space="0" w:color="auto"/>
              <w:right w:val="single" w:sz="6" w:space="0" w:color="auto"/>
            </w:tcBorders>
            <w:vAlign w:val="center"/>
          </w:tcPr>
          <w:p w:rsidR="00F44F7B" w:rsidRPr="00D53D6A" w:rsidRDefault="00F44F7B" w:rsidP="00F44F7B">
            <w:pPr>
              <w:pStyle w:val="ConsPlusCell"/>
              <w:numPr>
                <w:ilvl w:val="0"/>
                <w:numId w:val="11"/>
              </w:numPr>
              <w:shd w:val="clear" w:color="auto" w:fill="FFFFFF"/>
              <w:ind w:left="1348" w:right="-1" w:firstLine="0"/>
              <w:jc w:val="both"/>
              <w:rPr>
                <w:color w:val="000000"/>
                <w:sz w:val="22"/>
                <w:szCs w:val="22"/>
              </w:rPr>
            </w:pPr>
            <w:r w:rsidRPr="00D53D6A">
              <w:rPr>
                <w:sz w:val="22"/>
                <w:szCs w:val="22"/>
              </w:rPr>
              <w:t>Благоустройство сельского поселения</w:t>
            </w:r>
          </w:p>
          <w:p w:rsidR="00F44F7B" w:rsidRPr="00D53D6A" w:rsidRDefault="00F44F7B" w:rsidP="00F44F7B">
            <w:pPr>
              <w:pStyle w:val="ConsPlusCell"/>
              <w:shd w:val="clear" w:color="auto" w:fill="FFFFFF"/>
              <w:ind w:right="-1"/>
              <w:jc w:val="both"/>
              <w:rPr>
                <w:color w:val="000000"/>
                <w:sz w:val="22"/>
                <w:szCs w:val="22"/>
              </w:rPr>
            </w:pPr>
          </w:p>
        </w:tc>
      </w:tr>
      <w:tr w:rsidR="0037677F" w:rsidRPr="00D53D6A" w:rsidTr="00173663">
        <w:trPr>
          <w:cantSplit/>
          <w:trHeight w:val="682"/>
        </w:trPr>
        <w:tc>
          <w:tcPr>
            <w:tcW w:w="2977" w:type="dxa"/>
            <w:gridSpan w:val="2"/>
            <w:tcBorders>
              <w:top w:val="single" w:sz="4" w:space="0" w:color="auto"/>
              <w:left w:val="single" w:sz="4" w:space="0" w:color="auto"/>
              <w:bottom w:val="single" w:sz="4" w:space="0" w:color="auto"/>
              <w:right w:val="single" w:sz="4" w:space="0" w:color="auto"/>
            </w:tcBorders>
            <w:vAlign w:val="center"/>
          </w:tcPr>
          <w:p w:rsidR="0037677F" w:rsidRPr="00D53D6A" w:rsidRDefault="0037677F" w:rsidP="0037677F">
            <w:pPr>
              <w:pStyle w:val="ConsPlusCell"/>
              <w:shd w:val="clear" w:color="auto" w:fill="FFFFFF"/>
              <w:spacing w:line="276" w:lineRule="auto"/>
              <w:ind w:right="-1"/>
              <w:jc w:val="both"/>
              <w:rPr>
                <w:sz w:val="22"/>
                <w:szCs w:val="22"/>
              </w:rPr>
            </w:pPr>
            <w:r w:rsidRPr="00D53D6A">
              <w:rPr>
                <w:sz w:val="22"/>
                <w:szCs w:val="22"/>
              </w:rPr>
              <w:t xml:space="preserve">Прочие мероприятия по благоустройству территории </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37677F" w:rsidRPr="00D53D6A" w:rsidRDefault="0037677F" w:rsidP="0037677F">
            <w:pPr>
              <w:pStyle w:val="ConsPlusCell"/>
              <w:shd w:val="clear" w:color="auto" w:fill="FFFFFF"/>
              <w:spacing w:line="276" w:lineRule="auto"/>
              <w:ind w:right="-1"/>
              <w:jc w:val="both"/>
              <w:rPr>
                <w:sz w:val="22"/>
                <w:szCs w:val="22"/>
              </w:rPr>
            </w:pPr>
            <w:r w:rsidRPr="00D53D6A">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37677F" w:rsidRPr="00D53D6A" w:rsidRDefault="00521A75" w:rsidP="00726BA7">
            <w:pPr>
              <w:pStyle w:val="ConsPlusCell"/>
              <w:widowControl/>
              <w:shd w:val="clear" w:color="auto" w:fill="FFFFFF"/>
              <w:spacing w:line="276" w:lineRule="auto"/>
              <w:ind w:right="-1"/>
              <w:rPr>
                <w:sz w:val="22"/>
                <w:szCs w:val="22"/>
              </w:rPr>
            </w:pPr>
            <w:r w:rsidRPr="00D53D6A">
              <w:rPr>
                <w:sz w:val="22"/>
                <w:szCs w:val="22"/>
              </w:rPr>
              <w:t xml:space="preserve"> 609</w:t>
            </w:r>
            <w:r w:rsidR="00781E39" w:rsidRPr="00D53D6A">
              <w:rPr>
                <w:sz w:val="22"/>
                <w:szCs w:val="22"/>
              </w:rPr>
              <w:t xml:space="preserve"> </w:t>
            </w:r>
            <w:r w:rsidRPr="00D53D6A">
              <w:rPr>
                <w:sz w:val="22"/>
                <w:szCs w:val="22"/>
              </w:rPr>
              <w:t>170,26</w:t>
            </w:r>
          </w:p>
        </w:tc>
        <w:tc>
          <w:tcPr>
            <w:tcW w:w="1418" w:type="dxa"/>
            <w:tcBorders>
              <w:top w:val="single" w:sz="4" w:space="0" w:color="auto"/>
              <w:left w:val="single" w:sz="4" w:space="0" w:color="auto"/>
              <w:bottom w:val="single" w:sz="4" w:space="0" w:color="auto"/>
              <w:right w:val="single" w:sz="4" w:space="0" w:color="auto"/>
            </w:tcBorders>
            <w:vAlign w:val="center"/>
          </w:tcPr>
          <w:p w:rsidR="0037677F" w:rsidRPr="00D53D6A" w:rsidRDefault="00726BA7" w:rsidP="005429FD">
            <w:pPr>
              <w:pStyle w:val="ConsPlusCell"/>
              <w:widowControl/>
              <w:shd w:val="clear" w:color="auto" w:fill="FFFFFF"/>
              <w:spacing w:line="276" w:lineRule="auto"/>
              <w:ind w:right="-1"/>
              <w:jc w:val="center"/>
              <w:rPr>
                <w:sz w:val="22"/>
                <w:szCs w:val="22"/>
              </w:rPr>
            </w:pPr>
            <w:r w:rsidRPr="00D53D6A">
              <w:rPr>
                <w:sz w:val="22"/>
                <w:szCs w:val="22"/>
              </w:rPr>
              <w:t>349 596,20</w:t>
            </w:r>
          </w:p>
        </w:tc>
        <w:tc>
          <w:tcPr>
            <w:tcW w:w="1417" w:type="dxa"/>
            <w:tcBorders>
              <w:top w:val="single" w:sz="4" w:space="0" w:color="auto"/>
              <w:left w:val="single" w:sz="4" w:space="0" w:color="auto"/>
              <w:bottom w:val="single" w:sz="4" w:space="0" w:color="auto"/>
              <w:right w:val="single" w:sz="4" w:space="0" w:color="auto"/>
            </w:tcBorders>
            <w:vAlign w:val="center"/>
          </w:tcPr>
          <w:p w:rsidR="0037677F" w:rsidRPr="00D53D6A" w:rsidRDefault="00726BA7" w:rsidP="005429FD">
            <w:pPr>
              <w:pStyle w:val="ConsPlusCell"/>
              <w:widowControl/>
              <w:shd w:val="clear" w:color="auto" w:fill="FFFFFF"/>
              <w:spacing w:line="276" w:lineRule="auto"/>
              <w:ind w:right="-1"/>
              <w:jc w:val="center"/>
              <w:rPr>
                <w:sz w:val="22"/>
                <w:szCs w:val="22"/>
              </w:rPr>
            </w:pPr>
            <w:r w:rsidRPr="00D53D6A">
              <w:rPr>
                <w:sz w:val="22"/>
                <w:szCs w:val="22"/>
              </w:rPr>
              <w:t>149 596,20</w:t>
            </w:r>
          </w:p>
        </w:tc>
      </w:tr>
      <w:tr w:rsidR="00540D6F" w:rsidRPr="00D53D6A" w:rsidTr="00173663">
        <w:trPr>
          <w:cantSplit/>
          <w:trHeight w:val="20"/>
        </w:trPr>
        <w:tc>
          <w:tcPr>
            <w:tcW w:w="5954" w:type="dxa"/>
            <w:gridSpan w:val="4"/>
            <w:tcBorders>
              <w:top w:val="single" w:sz="4" w:space="0" w:color="auto"/>
              <w:left w:val="single" w:sz="6" w:space="0" w:color="auto"/>
              <w:bottom w:val="single" w:sz="4" w:space="0" w:color="auto"/>
              <w:right w:val="single" w:sz="6" w:space="0" w:color="auto"/>
            </w:tcBorders>
            <w:vAlign w:val="center"/>
          </w:tcPr>
          <w:p w:rsidR="00540D6F" w:rsidRPr="00D53D6A" w:rsidRDefault="00540D6F" w:rsidP="00540D6F">
            <w:pPr>
              <w:pStyle w:val="ConsPlusCell"/>
              <w:widowControl/>
              <w:shd w:val="clear" w:color="auto" w:fill="FFFFFF"/>
              <w:spacing w:line="276" w:lineRule="auto"/>
              <w:ind w:right="-1"/>
              <w:jc w:val="both"/>
              <w:rPr>
                <w:sz w:val="22"/>
                <w:szCs w:val="22"/>
              </w:rPr>
            </w:pPr>
            <w:r w:rsidRPr="00D53D6A">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vAlign w:val="center"/>
          </w:tcPr>
          <w:p w:rsidR="00540D6F" w:rsidRPr="00D53D6A" w:rsidRDefault="00521A75" w:rsidP="00540D6F">
            <w:pPr>
              <w:pStyle w:val="ConsPlusCell"/>
              <w:widowControl/>
              <w:shd w:val="clear" w:color="auto" w:fill="FFFFFF"/>
              <w:spacing w:line="276" w:lineRule="auto"/>
              <w:ind w:right="-1"/>
              <w:jc w:val="center"/>
              <w:rPr>
                <w:sz w:val="22"/>
                <w:szCs w:val="22"/>
              </w:rPr>
            </w:pPr>
            <w:r w:rsidRPr="00D53D6A">
              <w:rPr>
                <w:sz w:val="22"/>
                <w:szCs w:val="22"/>
              </w:rPr>
              <w:t>609</w:t>
            </w:r>
            <w:r w:rsidR="00781E39" w:rsidRPr="00D53D6A">
              <w:rPr>
                <w:sz w:val="22"/>
                <w:szCs w:val="22"/>
              </w:rPr>
              <w:t xml:space="preserve"> </w:t>
            </w:r>
            <w:r w:rsidRPr="00D53D6A">
              <w:rPr>
                <w:sz w:val="22"/>
                <w:szCs w:val="22"/>
              </w:rPr>
              <w:t>170,26</w:t>
            </w:r>
          </w:p>
        </w:tc>
        <w:tc>
          <w:tcPr>
            <w:tcW w:w="1418" w:type="dxa"/>
            <w:tcBorders>
              <w:top w:val="single" w:sz="6" w:space="0" w:color="auto"/>
              <w:left w:val="single" w:sz="6" w:space="0" w:color="auto"/>
              <w:bottom w:val="single" w:sz="6" w:space="0" w:color="auto"/>
              <w:right w:val="single" w:sz="6" w:space="0" w:color="auto"/>
            </w:tcBorders>
            <w:vAlign w:val="center"/>
          </w:tcPr>
          <w:p w:rsidR="00540D6F" w:rsidRPr="00D53D6A" w:rsidRDefault="00726BA7" w:rsidP="00540D6F">
            <w:pPr>
              <w:pStyle w:val="ConsPlusCell"/>
              <w:widowControl/>
              <w:shd w:val="clear" w:color="auto" w:fill="FFFFFF"/>
              <w:spacing w:line="276" w:lineRule="auto"/>
              <w:ind w:right="-1"/>
              <w:jc w:val="center"/>
              <w:rPr>
                <w:sz w:val="22"/>
                <w:szCs w:val="22"/>
              </w:rPr>
            </w:pPr>
            <w:r w:rsidRPr="00D53D6A">
              <w:rPr>
                <w:sz w:val="22"/>
                <w:szCs w:val="22"/>
              </w:rPr>
              <w:t>349 596,20</w:t>
            </w:r>
          </w:p>
        </w:tc>
        <w:tc>
          <w:tcPr>
            <w:tcW w:w="1417" w:type="dxa"/>
            <w:tcBorders>
              <w:top w:val="single" w:sz="6" w:space="0" w:color="auto"/>
              <w:left w:val="single" w:sz="6" w:space="0" w:color="auto"/>
              <w:bottom w:val="single" w:sz="6" w:space="0" w:color="auto"/>
              <w:right w:val="single" w:sz="6" w:space="0" w:color="auto"/>
            </w:tcBorders>
            <w:vAlign w:val="center"/>
          </w:tcPr>
          <w:p w:rsidR="00540D6F" w:rsidRPr="00D53D6A" w:rsidRDefault="00726BA7" w:rsidP="00540D6F">
            <w:pPr>
              <w:pStyle w:val="ConsPlusCell"/>
              <w:widowControl/>
              <w:shd w:val="clear" w:color="auto" w:fill="FFFFFF"/>
              <w:spacing w:line="276" w:lineRule="auto"/>
              <w:ind w:right="-1"/>
              <w:jc w:val="center"/>
              <w:rPr>
                <w:sz w:val="22"/>
                <w:szCs w:val="22"/>
              </w:rPr>
            </w:pPr>
            <w:r w:rsidRPr="00D53D6A">
              <w:rPr>
                <w:sz w:val="22"/>
                <w:szCs w:val="22"/>
              </w:rPr>
              <w:t>149 596,20</w:t>
            </w:r>
          </w:p>
        </w:tc>
      </w:tr>
      <w:tr w:rsidR="00F44F7B" w:rsidRPr="00D53D6A" w:rsidTr="00173663">
        <w:trPr>
          <w:cantSplit/>
          <w:trHeight w:val="383"/>
        </w:trPr>
        <w:tc>
          <w:tcPr>
            <w:tcW w:w="10206" w:type="dxa"/>
            <w:gridSpan w:val="7"/>
            <w:tcBorders>
              <w:top w:val="single" w:sz="4" w:space="0" w:color="auto"/>
              <w:left w:val="single" w:sz="6" w:space="0" w:color="auto"/>
              <w:bottom w:val="single" w:sz="4" w:space="0" w:color="auto"/>
              <w:right w:val="single" w:sz="6" w:space="0" w:color="auto"/>
            </w:tcBorders>
            <w:vAlign w:val="center"/>
          </w:tcPr>
          <w:p w:rsidR="00F44F7B" w:rsidRPr="00D53D6A" w:rsidRDefault="0070069C" w:rsidP="0070069C">
            <w:pPr>
              <w:pStyle w:val="ConsPlusCell"/>
              <w:widowControl/>
              <w:numPr>
                <w:ilvl w:val="0"/>
                <w:numId w:val="11"/>
              </w:numPr>
              <w:shd w:val="clear" w:color="auto" w:fill="FFFFFF"/>
              <w:spacing w:line="276" w:lineRule="auto"/>
              <w:ind w:right="-1" w:firstLine="0"/>
              <w:jc w:val="both"/>
              <w:rPr>
                <w:sz w:val="22"/>
                <w:szCs w:val="22"/>
              </w:rPr>
            </w:pPr>
            <w:r w:rsidRPr="00D53D6A">
              <w:rPr>
                <w:sz w:val="22"/>
                <w:szCs w:val="22"/>
              </w:rPr>
              <w:t>Мероприятия по благоустройству</w:t>
            </w:r>
            <w:r w:rsidR="00F44F7B" w:rsidRPr="00D53D6A">
              <w:rPr>
                <w:sz w:val="22"/>
                <w:szCs w:val="22"/>
              </w:rPr>
              <w:t xml:space="preserve"> сельского поселения за счет субсидий</w:t>
            </w:r>
          </w:p>
        </w:tc>
      </w:tr>
      <w:tr w:rsidR="00F41771" w:rsidRPr="00D53D6A" w:rsidTr="00F41771">
        <w:trPr>
          <w:cantSplit/>
          <w:trHeight w:val="700"/>
        </w:trPr>
        <w:tc>
          <w:tcPr>
            <w:tcW w:w="2977" w:type="dxa"/>
            <w:gridSpan w:val="2"/>
            <w:vMerge w:val="restart"/>
            <w:tcBorders>
              <w:top w:val="single" w:sz="4" w:space="0" w:color="auto"/>
              <w:left w:val="single" w:sz="6" w:space="0" w:color="auto"/>
              <w:right w:val="single" w:sz="4" w:space="0" w:color="auto"/>
            </w:tcBorders>
            <w:vAlign w:val="center"/>
          </w:tcPr>
          <w:p w:rsidR="00F41771" w:rsidRPr="00D53D6A" w:rsidRDefault="007D354D" w:rsidP="007D354D">
            <w:pPr>
              <w:pStyle w:val="ConsPlusCell"/>
              <w:widowControl/>
              <w:shd w:val="clear" w:color="auto" w:fill="FFFFFF"/>
              <w:spacing w:line="276" w:lineRule="auto"/>
              <w:ind w:right="-1"/>
              <w:jc w:val="both"/>
              <w:rPr>
                <w:sz w:val="22"/>
                <w:szCs w:val="22"/>
              </w:rPr>
            </w:pPr>
            <w:r w:rsidRPr="00D53D6A">
              <w:rPr>
                <w:sz w:val="22"/>
                <w:szCs w:val="22"/>
              </w:rPr>
              <w:t>Субсидии</w:t>
            </w:r>
            <w:r w:rsidR="00F41771" w:rsidRPr="00D53D6A">
              <w:rPr>
                <w:sz w:val="22"/>
                <w:szCs w:val="22"/>
              </w:rPr>
              <w:t xml:space="preserve"> </w:t>
            </w:r>
            <w:r w:rsidRPr="00D53D6A">
              <w:rPr>
                <w:sz w:val="22"/>
                <w:szCs w:val="22"/>
              </w:rPr>
              <w:t>бюджетам сельских поселений на обеспечение комплексного развития сельских территорий</w:t>
            </w:r>
          </w:p>
        </w:tc>
        <w:tc>
          <w:tcPr>
            <w:tcW w:w="2977" w:type="dxa"/>
            <w:gridSpan w:val="2"/>
            <w:tcBorders>
              <w:top w:val="single" w:sz="4" w:space="0" w:color="auto"/>
              <w:left w:val="single" w:sz="4" w:space="0" w:color="auto"/>
              <w:right w:val="single" w:sz="6" w:space="0" w:color="auto"/>
            </w:tcBorders>
            <w:vAlign w:val="center"/>
          </w:tcPr>
          <w:p w:rsidR="00F41771" w:rsidRPr="00D53D6A" w:rsidRDefault="00F41771" w:rsidP="00F44F7B">
            <w:pPr>
              <w:pStyle w:val="ConsPlusCell"/>
              <w:widowControl/>
              <w:shd w:val="clear" w:color="auto" w:fill="FFFFFF"/>
              <w:spacing w:line="276" w:lineRule="auto"/>
              <w:ind w:right="-1"/>
              <w:jc w:val="both"/>
              <w:rPr>
                <w:sz w:val="22"/>
                <w:szCs w:val="22"/>
              </w:rPr>
            </w:pPr>
            <w:r w:rsidRPr="00D53D6A">
              <w:rPr>
                <w:sz w:val="22"/>
                <w:szCs w:val="22"/>
              </w:rPr>
              <w:t>Областной бюджет</w:t>
            </w:r>
          </w:p>
        </w:tc>
        <w:tc>
          <w:tcPr>
            <w:tcW w:w="1417" w:type="dxa"/>
            <w:tcBorders>
              <w:top w:val="single" w:sz="6" w:space="0" w:color="auto"/>
              <w:left w:val="single" w:sz="6" w:space="0" w:color="auto"/>
              <w:right w:val="single" w:sz="6" w:space="0" w:color="auto"/>
            </w:tcBorders>
            <w:vAlign w:val="center"/>
          </w:tcPr>
          <w:p w:rsidR="00F41771"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8" w:type="dxa"/>
            <w:tcBorders>
              <w:top w:val="single" w:sz="6" w:space="0" w:color="auto"/>
              <w:left w:val="single" w:sz="6" w:space="0" w:color="auto"/>
              <w:right w:val="single" w:sz="6" w:space="0" w:color="auto"/>
            </w:tcBorders>
            <w:vAlign w:val="center"/>
          </w:tcPr>
          <w:p w:rsidR="00F41771"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7" w:type="dxa"/>
            <w:tcBorders>
              <w:top w:val="single" w:sz="6" w:space="0" w:color="auto"/>
              <w:left w:val="single" w:sz="6" w:space="0" w:color="auto"/>
              <w:right w:val="single" w:sz="6" w:space="0" w:color="auto"/>
            </w:tcBorders>
            <w:vAlign w:val="center"/>
          </w:tcPr>
          <w:p w:rsidR="00F41771"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r>
      <w:tr w:rsidR="00F41771" w:rsidRPr="00D53D6A" w:rsidTr="00F41771">
        <w:trPr>
          <w:cantSplit/>
          <w:trHeight w:val="682"/>
        </w:trPr>
        <w:tc>
          <w:tcPr>
            <w:tcW w:w="2977" w:type="dxa"/>
            <w:gridSpan w:val="2"/>
            <w:vMerge/>
            <w:tcBorders>
              <w:left w:val="single" w:sz="6" w:space="0" w:color="auto"/>
              <w:right w:val="single" w:sz="4" w:space="0" w:color="auto"/>
            </w:tcBorders>
            <w:vAlign w:val="center"/>
          </w:tcPr>
          <w:p w:rsidR="00F41771" w:rsidRPr="00D53D6A" w:rsidRDefault="00F41771" w:rsidP="00F44F7B">
            <w:pPr>
              <w:pStyle w:val="ConsPlusCell"/>
              <w:widowControl/>
              <w:shd w:val="clear" w:color="auto" w:fill="FFFFFF"/>
              <w:spacing w:line="276" w:lineRule="auto"/>
              <w:ind w:right="-1"/>
              <w:jc w:val="both"/>
              <w:rPr>
                <w:sz w:val="22"/>
                <w:szCs w:val="22"/>
              </w:rPr>
            </w:pPr>
          </w:p>
        </w:tc>
        <w:tc>
          <w:tcPr>
            <w:tcW w:w="2977" w:type="dxa"/>
            <w:gridSpan w:val="2"/>
            <w:tcBorders>
              <w:top w:val="single" w:sz="4" w:space="0" w:color="auto"/>
              <w:left w:val="single" w:sz="4" w:space="0" w:color="auto"/>
              <w:right w:val="single" w:sz="6" w:space="0" w:color="auto"/>
            </w:tcBorders>
            <w:vAlign w:val="center"/>
          </w:tcPr>
          <w:p w:rsidR="00F41771" w:rsidRPr="00D53D6A" w:rsidRDefault="00F41771" w:rsidP="00F44F7B">
            <w:pPr>
              <w:pStyle w:val="ConsPlusCell"/>
              <w:widowControl/>
              <w:shd w:val="clear" w:color="auto" w:fill="FFFFFF"/>
              <w:spacing w:line="276" w:lineRule="auto"/>
              <w:ind w:right="-1"/>
              <w:jc w:val="both"/>
              <w:rPr>
                <w:sz w:val="22"/>
                <w:szCs w:val="22"/>
              </w:rPr>
            </w:pPr>
            <w:r w:rsidRPr="00D53D6A">
              <w:rPr>
                <w:sz w:val="22"/>
                <w:szCs w:val="22"/>
              </w:rPr>
              <w:t>Федеральный бюджет</w:t>
            </w:r>
          </w:p>
        </w:tc>
        <w:tc>
          <w:tcPr>
            <w:tcW w:w="1417" w:type="dxa"/>
            <w:tcBorders>
              <w:top w:val="single" w:sz="6" w:space="0" w:color="auto"/>
              <w:left w:val="single" w:sz="6" w:space="0" w:color="auto"/>
              <w:right w:val="single" w:sz="6" w:space="0" w:color="auto"/>
            </w:tcBorders>
            <w:vAlign w:val="center"/>
          </w:tcPr>
          <w:p w:rsidR="00F41771"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8" w:type="dxa"/>
            <w:tcBorders>
              <w:top w:val="single" w:sz="6" w:space="0" w:color="auto"/>
              <w:left w:val="single" w:sz="6" w:space="0" w:color="auto"/>
              <w:right w:val="single" w:sz="6" w:space="0" w:color="auto"/>
            </w:tcBorders>
            <w:vAlign w:val="center"/>
          </w:tcPr>
          <w:p w:rsidR="00F41771"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7" w:type="dxa"/>
            <w:tcBorders>
              <w:top w:val="single" w:sz="6" w:space="0" w:color="auto"/>
              <w:left w:val="single" w:sz="6" w:space="0" w:color="auto"/>
              <w:right w:val="single" w:sz="6" w:space="0" w:color="auto"/>
            </w:tcBorders>
            <w:vAlign w:val="center"/>
          </w:tcPr>
          <w:p w:rsidR="00F41771"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r>
      <w:tr w:rsidR="00F44F7B" w:rsidRPr="00D53D6A" w:rsidTr="00173663">
        <w:trPr>
          <w:cantSplit/>
          <w:trHeight w:val="383"/>
        </w:trPr>
        <w:tc>
          <w:tcPr>
            <w:tcW w:w="5954" w:type="dxa"/>
            <w:gridSpan w:val="4"/>
            <w:tcBorders>
              <w:top w:val="single" w:sz="4" w:space="0" w:color="auto"/>
              <w:left w:val="single" w:sz="6" w:space="0" w:color="auto"/>
              <w:bottom w:val="single" w:sz="4" w:space="0" w:color="auto"/>
              <w:right w:val="single" w:sz="6" w:space="0" w:color="auto"/>
            </w:tcBorders>
            <w:vAlign w:val="center"/>
          </w:tcPr>
          <w:p w:rsidR="00F44F7B" w:rsidRPr="00D53D6A" w:rsidRDefault="00F44F7B" w:rsidP="00F44F7B">
            <w:pPr>
              <w:pStyle w:val="ConsPlusCell"/>
              <w:widowControl/>
              <w:shd w:val="clear" w:color="auto" w:fill="FFFFFF"/>
              <w:spacing w:line="276" w:lineRule="auto"/>
              <w:ind w:right="-1"/>
              <w:jc w:val="both"/>
              <w:rPr>
                <w:sz w:val="22"/>
                <w:szCs w:val="22"/>
              </w:rPr>
            </w:pPr>
            <w:r w:rsidRPr="00D53D6A">
              <w:rPr>
                <w:sz w:val="22"/>
                <w:szCs w:val="22"/>
              </w:rPr>
              <w:lastRenderedPageBreak/>
              <w:t>ИТОГО</w:t>
            </w:r>
          </w:p>
        </w:tc>
        <w:tc>
          <w:tcPr>
            <w:tcW w:w="1417" w:type="dxa"/>
            <w:tcBorders>
              <w:top w:val="single" w:sz="6" w:space="0" w:color="auto"/>
              <w:left w:val="single" w:sz="6" w:space="0" w:color="auto"/>
              <w:bottom w:val="single" w:sz="4" w:space="0" w:color="auto"/>
              <w:right w:val="single" w:sz="6" w:space="0" w:color="auto"/>
            </w:tcBorders>
            <w:vAlign w:val="center"/>
          </w:tcPr>
          <w:p w:rsidR="00F44F7B"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8" w:type="dxa"/>
            <w:tcBorders>
              <w:top w:val="single" w:sz="6" w:space="0" w:color="auto"/>
              <w:left w:val="single" w:sz="6" w:space="0" w:color="auto"/>
              <w:bottom w:val="single" w:sz="4" w:space="0" w:color="auto"/>
              <w:right w:val="single" w:sz="6" w:space="0" w:color="auto"/>
            </w:tcBorders>
            <w:vAlign w:val="center"/>
          </w:tcPr>
          <w:p w:rsidR="00F44F7B"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c>
          <w:tcPr>
            <w:tcW w:w="1417" w:type="dxa"/>
            <w:tcBorders>
              <w:top w:val="single" w:sz="6" w:space="0" w:color="auto"/>
              <w:left w:val="single" w:sz="6" w:space="0" w:color="auto"/>
              <w:bottom w:val="single" w:sz="4" w:space="0" w:color="auto"/>
              <w:right w:val="single" w:sz="6" w:space="0" w:color="auto"/>
            </w:tcBorders>
            <w:vAlign w:val="center"/>
          </w:tcPr>
          <w:p w:rsidR="00F44F7B" w:rsidRPr="00D53D6A" w:rsidRDefault="00726BA7" w:rsidP="00F44F7B">
            <w:pPr>
              <w:pStyle w:val="ConsPlusCell"/>
              <w:widowControl/>
              <w:shd w:val="clear" w:color="auto" w:fill="FFFFFF"/>
              <w:spacing w:line="276" w:lineRule="auto"/>
              <w:ind w:right="-1"/>
              <w:jc w:val="center"/>
              <w:rPr>
                <w:sz w:val="22"/>
                <w:szCs w:val="22"/>
              </w:rPr>
            </w:pPr>
            <w:r w:rsidRPr="00D53D6A">
              <w:rPr>
                <w:sz w:val="22"/>
                <w:szCs w:val="22"/>
              </w:rPr>
              <w:t>0</w:t>
            </w:r>
          </w:p>
        </w:tc>
      </w:tr>
      <w:tr w:rsidR="00F44F7B" w:rsidRPr="00D53D6A" w:rsidTr="00173663">
        <w:trPr>
          <w:cantSplit/>
          <w:trHeight w:val="383"/>
        </w:trPr>
        <w:tc>
          <w:tcPr>
            <w:tcW w:w="10206" w:type="dxa"/>
            <w:gridSpan w:val="7"/>
            <w:tcBorders>
              <w:top w:val="single" w:sz="4" w:space="0" w:color="auto"/>
              <w:left w:val="single" w:sz="4" w:space="0" w:color="auto"/>
              <w:bottom w:val="single" w:sz="4" w:space="0" w:color="auto"/>
              <w:right w:val="single" w:sz="4" w:space="0" w:color="auto"/>
            </w:tcBorders>
            <w:vAlign w:val="center"/>
          </w:tcPr>
          <w:p w:rsidR="00F44F7B" w:rsidRPr="00D53D6A" w:rsidRDefault="00F44F7B" w:rsidP="00F44F7B">
            <w:pPr>
              <w:pStyle w:val="ConsPlusCell"/>
              <w:widowControl/>
              <w:numPr>
                <w:ilvl w:val="0"/>
                <w:numId w:val="11"/>
              </w:numPr>
              <w:shd w:val="clear" w:color="auto" w:fill="FFFFFF"/>
              <w:spacing w:line="276" w:lineRule="auto"/>
              <w:ind w:right="-1" w:hanging="5"/>
              <w:jc w:val="both"/>
              <w:rPr>
                <w:sz w:val="22"/>
                <w:szCs w:val="22"/>
              </w:rPr>
            </w:pPr>
            <w:r w:rsidRPr="00D53D6A">
              <w:rPr>
                <w:sz w:val="22"/>
                <w:szCs w:val="22"/>
              </w:rPr>
              <w:t>Материальное обеспечение по благоустройству сельского поселения</w:t>
            </w:r>
          </w:p>
        </w:tc>
      </w:tr>
      <w:tr w:rsidR="00B17CD3" w:rsidRPr="00D53D6A" w:rsidTr="00A17916">
        <w:trPr>
          <w:cantSplit/>
          <w:trHeight w:val="383"/>
        </w:trPr>
        <w:tc>
          <w:tcPr>
            <w:tcW w:w="2835" w:type="dxa"/>
            <w:tcBorders>
              <w:top w:val="single" w:sz="4" w:space="0" w:color="auto"/>
              <w:left w:val="single" w:sz="4" w:space="0" w:color="auto"/>
              <w:bottom w:val="single" w:sz="4" w:space="0" w:color="auto"/>
              <w:right w:val="single" w:sz="4" w:space="0" w:color="auto"/>
            </w:tcBorders>
            <w:vAlign w:val="center"/>
          </w:tcPr>
          <w:p w:rsidR="00B17CD3" w:rsidRPr="00D53D6A" w:rsidRDefault="00B17CD3" w:rsidP="00B17CD3">
            <w:pPr>
              <w:pStyle w:val="ConsPlusCell"/>
              <w:widowControl/>
              <w:shd w:val="clear" w:color="auto" w:fill="FFFFFF"/>
              <w:spacing w:line="276" w:lineRule="auto"/>
              <w:ind w:right="-1"/>
              <w:jc w:val="both"/>
              <w:rPr>
                <w:sz w:val="22"/>
                <w:szCs w:val="22"/>
              </w:rPr>
            </w:pPr>
            <w:r w:rsidRPr="00D53D6A">
              <w:rPr>
                <w:sz w:val="22"/>
                <w:szCs w:val="22"/>
              </w:rPr>
              <w:t>Материальное обеспечение дворника</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B17CD3" w:rsidRPr="00D53D6A" w:rsidRDefault="00B17CD3" w:rsidP="00B17CD3">
            <w:pPr>
              <w:pStyle w:val="ConsPlusCell"/>
              <w:widowControl/>
              <w:shd w:val="clear" w:color="auto" w:fill="FFFFFF"/>
              <w:spacing w:line="276" w:lineRule="auto"/>
              <w:ind w:right="-1"/>
              <w:jc w:val="both"/>
              <w:rPr>
                <w:sz w:val="22"/>
                <w:szCs w:val="22"/>
              </w:rPr>
            </w:pPr>
            <w:r w:rsidRPr="00D53D6A">
              <w:rPr>
                <w:sz w:val="22"/>
                <w:szCs w:val="22"/>
              </w:rPr>
              <w:t>Местный бюджет</w:t>
            </w:r>
          </w:p>
        </w:tc>
        <w:tc>
          <w:tcPr>
            <w:tcW w:w="1559" w:type="dxa"/>
            <w:gridSpan w:val="2"/>
            <w:tcBorders>
              <w:top w:val="single" w:sz="4" w:space="0" w:color="auto"/>
              <w:left w:val="single" w:sz="4" w:space="0" w:color="auto"/>
              <w:bottom w:val="single" w:sz="4" w:space="0" w:color="auto"/>
              <w:right w:val="single" w:sz="6" w:space="0" w:color="auto"/>
            </w:tcBorders>
            <w:vAlign w:val="center"/>
          </w:tcPr>
          <w:p w:rsidR="00B17CD3" w:rsidRPr="00D53D6A" w:rsidRDefault="00726BA7" w:rsidP="00B17CD3">
            <w:pPr>
              <w:pStyle w:val="ConsPlusCell"/>
              <w:widowControl/>
              <w:shd w:val="clear" w:color="auto" w:fill="FFFFFF"/>
              <w:spacing w:line="276" w:lineRule="auto"/>
              <w:ind w:right="-1"/>
              <w:jc w:val="center"/>
              <w:rPr>
                <w:sz w:val="22"/>
                <w:szCs w:val="22"/>
              </w:rPr>
            </w:pPr>
            <w:r w:rsidRPr="00D53D6A">
              <w:rPr>
                <w:sz w:val="22"/>
                <w:szCs w:val="22"/>
              </w:rPr>
              <w:t>217 190,53</w:t>
            </w:r>
          </w:p>
        </w:tc>
        <w:tc>
          <w:tcPr>
            <w:tcW w:w="1418" w:type="dxa"/>
            <w:tcBorders>
              <w:top w:val="single" w:sz="4" w:space="0" w:color="auto"/>
              <w:left w:val="single" w:sz="6" w:space="0" w:color="auto"/>
              <w:bottom w:val="single" w:sz="4" w:space="0" w:color="auto"/>
              <w:right w:val="single" w:sz="6" w:space="0" w:color="auto"/>
            </w:tcBorders>
          </w:tcPr>
          <w:p w:rsidR="00B17CD3" w:rsidRPr="00D53D6A" w:rsidRDefault="00726BA7" w:rsidP="00B17CD3">
            <w:pPr>
              <w:pStyle w:val="ConsPlusCell"/>
              <w:widowControl/>
              <w:shd w:val="clear" w:color="auto" w:fill="FFFFFF"/>
              <w:spacing w:line="276" w:lineRule="auto"/>
              <w:ind w:right="-1"/>
              <w:jc w:val="center"/>
              <w:rPr>
                <w:sz w:val="22"/>
                <w:szCs w:val="22"/>
              </w:rPr>
            </w:pPr>
            <w:r w:rsidRPr="00D53D6A">
              <w:rPr>
                <w:sz w:val="22"/>
                <w:szCs w:val="22"/>
              </w:rPr>
              <w:t>217 190,53</w:t>
            </w:r>
          </w:p>
        </w:tc>
        <w:tc>
          <w:tcPr>
            <w:tcW w:w="1417" w:type="dxa"/>
            <w:tcBorders>
              <w:top w:val="single" w:sz="4" w:space="0" w:color="auto"/>
              <w:left w:val="single" w:sz="6" w:space="0" w:color="auto"/>
              <w:bottom w:val="single" w:sz="4" w:space="0" w:color="auto"/>
              <w:right w:val="single" w:sz="6" w:space="0" w:color="auto"/>
            </w:tcBorders>
          </w:tcPr>
          <w:p w:rsidR="00B17CD3" w:rsidRPr="00D53D6A" w:rsidRDefault="00726BA7" w:rsidP="00B17CD3">
            <w:pPr>
              <w:pStyle w:val="ConsPlusCell"/>
              <w:widowControl/>
              <w:shd w:val="clear" w:color="auto" w:fill="FFFFFF"/>
              <w:spacing w:line="276" w:lineRule="auto"/>
              <w:ind w:right="-1"/>
              <w:jc w:val="center"/>
              <w:rPr>
                <w:sz w:val="22"/>
                <w:szCs w:val="22"/>
              </w:rPr>
            </w:pPr>
            <w:r w:rsidRPr="00D53D6A">
              <w:rPr>
                <w:sz w:val="22"/>
                <w:szCs w:val="22"/>
              </w:rPr>
              <w:t>217 190,53</w:t>
            </w:r>
          </w:p>
        </w:tc>
      </w:tr>
      <w:tr w:rsidR="00B17CD3" w:rsidRPr="00D53D6A" w:rsidTr="00A17916">
        <w:trPr>
          <w:cantSplit/>
          <w:trHeight w:val="308"/>
        </w:trPr>
        <w:tc>
          <w:tcPr>
            <w:tcW w:w="5812" w:type="dxa"/>
            <w:gridSpan w:val="3"/>
            <w:tcBorders>
              <w:top w:val="single" w:sz="4" w:space="0" w:color="auto"/>
              <w:left w:val="single" w:sz="6" w:space="0" w:color="auto"/>
              <w:bottom w:val="single" w:sz="4" w:space="0" w:color="auto"/>
              <w:right w:val="single" w:sz="6" w:space="0" w:color="auto"/>
            </w:tcBorders>
            <w:vAlign w:val="center"/>
          </w:tcPr>
          <w:p w:rsidR="00B17CD3" w:rsidRPr="00D53D6A" w:rsidRDefault="00B17CD3" w:rsidP="00B17CD3">
            <w:pPr>
              <w:pStyle w:val="ConsPlusCell"/>
              <w:widowControl/>
              <w:shd w:val="clear" w:color="auto" w:fill="FFFFFF"/>
              <w:spacing w:line="276" w:lineRule="auto"/>
              <w:ind w:right="-1"/>
              <w:jc w:val="both"/>
              <w:rPr>
                <w:sz w:val="22"/>
                <w:szCs w:val="22"/>
              </w:rPr>
            </w:pPr>
            <w:r w:rsidRPr="00D53D6A">
              <w:rPr>
                <w:sz w:val="22"/>
                <w:szCs w:val="22"/>
              </w:rPr>
              <w:t>ИТОГО</w:t>
            </w:r>
          </w:p>
        </w:tc>
        <w:tc>
          <w:tcPr>
            <w:tcW w:w="1559" w:type="dxa"/>
            <w:gridSpan w:val="2"/>
            <w:tcBorders>
              <w:top w:val="single" w:sz="6" w:space="0" w:color="auto"/>
              <w:left w:val="single" w:sz="6" w:space="0" w:color="auto"/>
              <w:bottom w:val="single" w:sz="4" w:space="0" w:color="auto"/>
              <w:right w:val="single" w:sz="6" w:space="0" w:color="auto"/>
            </w:tcBorders>
          </w:tcPr>
          <w:p w:rsidR="00B17CD3" w:rsidRPr="00D53D6A" w:rsidRDefault="00726BA7" w:rsidP="00B17CD3">
            <w:pPr>
              <w:pStyle w:val="ConsPlusCell"/>
              <w:widowControl/>
              <w:shd w:val="clear" w:color="auto" w:fill="FFFFFF"/>
              <w:spacing w:line="276" w:lineRule="auto"/>
              <w:ind w:right="-1"/>
              <w:jc w:val="center"/>
              <w:rPr>
                <w:sz w:val="22"/>
                <w:szCs w:val="22"/>
              </w:rPr>
            </w:pPr>
            <w:r w:rsidRPr="00D53D6A">
              <w:rPr>
                <w:sz w:val="22"/>
                <w:szCs w:val="22"/>
              </w:rPr>
              <w:t>217 190,53</w:t>
            </w:r>
          </w:p>
        </w:tc>
        <w:tc>
          <w:tcPr>
            <w:tcW w:w="1418" w:type="dxa"/>
            <w:tcBorders>
              <w:top w:val="single" w:sz="6" w:space="0" w:color="auto"/>
              <w:left w:val="single" w:sz="6" w:space="0" w:color="auto"/>
              <w:bottom w:val="single" w:sz="4" w:space="0" w:color="auto"/>
              <w:right w:val="single" w:sz="6" w:space="0" w:color="auto"/>
            </w:tcBorders>
          </w:tcPr>
          <w:p w:rsidR="00B17CD3" w:rsidRPr="00D53D6A" w:rsidRDefault="00726BA7" w:rsidP="00B17CD3">
            <w:pPr>
              <w:pStyle w:val="ConsPlusCell"/>
              <w:widowControl/>
              <w:shd w:val="clear" w:color="auto" w:fill="FFFFFF"/>
              <w:spacing w:line="276" w:lineRule="auto"/>
              <w:ind w:right="-1"/>
              <w:jc w:val="center"/>
              <w:rPr>
                <w:sz w:val="22"/>
                <w:szCs w:val="22"/>
              </w:rPr>
            </w:pPr>
            <w:r w:rsidRPr="00D53D6A">
              <w:rPr>
                <w:sz w:val="22"/>
                <w:szCs w:val="22"/>
              </w:rPr>
              <w:t>217 190,53</w:t>
            </w:r>
          </w:p>
        </w:tc>
        <w:tc>
          <w:tcPr>
            <w:tcW w:w="1417" w:type="dxa"/>
            <w:tcBorders>
              <w:top w:val="single" w:sz="6" w:space="0" w:color="auto"/>
              <w:left w:val="single" w:sz="6" w:space="0" w:color="auto"/>
              <w:bottom w:val="single" w:sz="4" w:space="0" w:color="auto"/>
              <w:right w:val="single" w:sz="6" w:space="0" w:color="auto"/>
            </w:tcBorders>
          </w:tcPr>
          <w:p w:rsidR="00B17CD3" w:rsidRPr="00D53D6A" w:rsidRDefault="00726BA7" w:rsidP="00B17CD3">
            <w:pPr>
              <w:pStyle w:val="ConsPlusCell"/>
              <w:widowControl/>
              <w:shd w:val="clear" w:color="auto" w:fill="FFFFFF"/>
              <w:spacing w:line="276" w:lineRule="auto"/>
              <w:ind w:right="-1"/>
              <w:jc w:val="center"/>
              <w:rPr>
                <w:sz w:val="22"/>
                <w:szCs w:val="22"/>
              </w:rPr>
            </w:pPr>
            <w:r w:rsidRPr="00D53D6A">
              <w:rPr>
                <w:sz w:val="22"/>
                <w:szCs w:val="22"/>
              </w:rPr>
              <w:t>217 190,53</w:t>
            </w:r>
          </w:p>
        </w:tc>
      </w:tr>
      <w:tr w:rsidR="00F44F7B" w:rsidRPr="00D53D6A" w:rsidTr="00173663">
        <w:trPr>
          <w:cantSplit/>
          <w:trHeight w:val="383"/>
        </w:trPr>
        <w:tc>
          <w:tcPr>
            <w:tcW w:w="5812" w:type="dxa"/>
            <w:gridSpan w:val="3"/>
            <w:tcBorders>
              <w:top w:val="single" w:sz="4" w:space="0" w:color="auto"/>
              <w:left w:val="single" w:sz="6" w:space="0" w:color="auto"/>
              <w:bottom w:val="single" w:sz="4" w:space="0" w:color="auto"/>
              <w:right w:val="single" w:sz="6" w:space="0" w:color="auto"/>
            </w:tcBorders>
            <w:vAlign w:val="center"/>
          </w:tcPr>
          <w:p w:rsidR="00F44F7B" w:rsidRPr="00D53D6A" w:rsidRDefault="00F44F7B" w:rsidP="00F44F7B">
            <w:pPr>
              <w:pStyle w:val="ConsPlusCell"/>
              <w:widowControl/>
              <w:shd w:val="clear" w:color="auto" w:fill="FFFFFF"/>
              <w:spacing w:line="276" w:lineRule="auto"/>
              <w:ind w:right="-1"/>
              <w:jc w:val="both"/>
              <w:rPr>
                <w:sz w:val="22"/>
                <w:szCs w:val="22"/>
              </w:rPr>
            </w:pPr>
            <w:r w:rsidRPr="00D53D6A">
              <w:rPr>
                <w:sz w:val="22"/>
                <w:szCs w:val="22"/>
              </w:rPr>
              <w:t>Итого по мероприятиям</w:t>
            </w:r>
          </w:p>
        </w:tc>
        <w:tc>
          <w:tcPr>
            <w:tcW w:w="1559" w:type="dxa"/>
            <w:gridSpan w:val="2"/>
            <w:tcBorders>
              <w:top w:val="single" w:sz="6" w:space="0" w:color="auto"/>
              <w:left w:val="single" w:sz="6" w:space="0" w:color="auto"/>
              <w:bottom w:val="single" w:sz="4" w:space="0" w:color="auto"/>
              <w:right w:val="single" w:sz="6" w:space="0" w:color="auto"/>
            </w:tcBorders>
            <w:vAlign w:val="center"/>
          </w:tcPr>
          <w:p w:rsidR="00F44F7B" w:rsidRPr="00D53D6A" w:rsidRDefault="001D274D" w:rsidP="00292F9B">
            <w:pPr>
              <w:pStyle w:val="ConsPlusCell"/>
              <w:widowControl/>
              <w:shd w:val="clear" w:color="auto" w:fill="FFFFFF"/>
              <w:spacing w:line="276" w:lineRule="auto"/>
              <w:ind w:right="-1"/>
              <w:jc w:val="center"/>
              <w:rPr>
                <w:sz w:val="22"/>
                <w:szCs w:val="22"/>
              </w:rPr>
            </w:pPr>
            <w:r w:rsidRPr="00D53D6A">
              <w:rPr>
                <w:sz w:val="22"/>
                <w:szCs w:val="22"/>
              </w:rPr>
              <w:t>2</w:t>
            </w:r>
            <w:r w:rsidR="00521A75" w:rsidRPr="00D53D6A">
              <w:rPr>
                <w:sz w:val="22"/>
                <w:szCs w:val="22"/>
              </w:rPr>
              <w:t> </w:t>
            </w:r>
            <w:r w:rsidRPr="00D53D6A">
              <w:rPr>
                <w:sz w:val="22"/>
                <w:szCs w:val="22"/>
              </w:rPr>
              <w:t>752</w:t>
            </w:r>
            <w:r w:rsidR="00521A75" w:rsidRPr="00D53D6A">
              <w:rPr>
                <w:sz w:val="22"/>
                <w:szCs w:val="22"/>
              </w:rPr>
              <w:t xml:space="preserve"> </w:t>
            </w:r>
            <w:r w:rsidRPr="00D53D6A">
              <w:rPr>
                <w:sz w:val="22"/>
                <w:szCs w:val="22"/>
              </w:rPr>
              <w:t>562,17</w:t>
            </w:r>
          </w:p>
        </w:tc>
        <w:tc>
          <w:tcPr>
            <w:tcW w:w="1418" w:type="dxa"/>
            <w:tcBorders>
              <w:top w:val="single" w:sz="6" w:space="0" w:color="auto"/>
              <w:left w:val="single" w:sz="6" w:space="0" w:color="auto"/>
              <w:bottom w:val="single" w:sz="4" w:space="0" w:color="auto"/>
              <w:right w:val="single" w:sz="6" w:space="0" w:color="auto"/>
            </w:tcBorders>
            <w:vAlign w:val="center"/>
          </w:tcPr>
          <w:p w:rsidR="00F44F7B" w:rsidRPr="00D53D6A" w:rsidRDefault="00ED1431" w:rsidP="00F44F7B">
            <w:pPr>
              <w:pStyle w:val="ConsPlusCell"/>
              <w:widowControl/>
              <w:shd w:val="clear" w:color="auto" w:fill="FFFFFF"/>
              <w:spacing w:line="276" w:lineRule="auto"/>
              <w:ind w:right="-1"/>
              <w:jc w:val="center"/>
              <w:rPr>
                <w:sz w:val="22"/>
                <w:szCs w:val="22"/>
              </w:rPr>
            </w:pPr>
            <w:r w:rsidRPr="00D53D6A">
              <w:rPr>
                <w:color w:val="000000"/>
                <w:sz w:val="22"/>
                <w:szCs w:val="22"/>
              </w:rPr>
              <w:t>779 892,59</w:t>
            </w:r>
          </w:p>
        </w:tc>
        <w:tc>
          <w:tcPr>
            <w:tcW w:w="1417" w:type="dxa"/>
            <w:tcBorders>
              <w:top w:val="single" w:sz="6" w:space="0" w:color="auto"/>
              <w:left w:val="single" w:sz="6" w:space="0" w:color="auto"/>
              <w:bottom w:val="single" w:sz="4" w:space="0" w:color="auto"/>
              <w:right w:val="single" w:sz="6" w:space="0" w:color="auto"/>
            </w:tcBorders>
            <w:vAlign w:val="center"/>
          </w:tcPr>
          <w:p w:rsidR="00F44F7B" w:rsidRPr="00D53D6A" w:rsidRDefault="00ED1431" w:rsidP="00F44F7B">
            <w:pPr>
              <w:pStyle w:val="ConsPlusCell"/>
              <w:widowControl/>
              <w:shd w:val="clear" w:color="auto" w:fill="FFFFFF"/>
              <w:spacing w:line="276" w:lineRule="auto"/>
              <w:ind w:right="-1"/>
              <w:jc w:val="center"/>
              <w:rPr>
                <w:sz w:val="22"/>
                <w:szCs w:val="22"/>
              </w:rPr>
            </w:pPr>
            <w:r w:rsidRPr="00D53D6A">
              <w:rPr>
                <w:sz w:val="22"/>
                <w:szCs w:val="22"/>
              </w:rPr>
              <w:t>610 413,99</w:t>
            </w:r>
          </w:p>
        </w:tc>
      </w:tr>
    </w:tbl>
    <w:p w:rsidR="00F33C11" w:rsidRPr="00D53D6A" w:rsidRDefault="00F33C11" w:rsidP="00B80E80">
      <w:pPr>
        <w:spacing w:after="0"/>
        <w:ind w:firstLine="567"/>
        <w:jc w:val="both"/>
        <w:rPr>
          <w:rFonts w:ascii="Times New Roman" w:hAnsi="Times New Roman"/>
        </w:rPr>
      </w:pPr>
    </w:p>
    <w:p w:rsidR="00B80E80" w:rsidRPr="00D53D6A" w:rsidRDefault="00521A75" w:rsidP="00B80E80">
      <w:pPr>
        <w:spacing w:after="0"/>
        <w:ind w:firstLine="567"/>
        <w:jc w:val="both"/>
        <w:rPr>
          <w:rFonts w:ascii="Times New Roman" w:hAnsi="Times New Roman"/>
        </w:rPr>
      </w:pPr>
      <w:r w:rsidRPr="00D53D6A">
        <w:rPr>
          <w:rFonts w:ascii="Times New Roman" w:hAnsi="Times New Roman"/>
        </w:rPr>
        <w:t>6.1</w:t>
      </w:r>
      <w:r w:rsidR="00B80E80" w:rsidRPr="00D53D6A">
        <w:rPr>
          <w:rFonts w:ascii="Times New Roman" w:hAnsi="Times New Roman"/>
        </w:rPr>
        <w:t xml:space="preserve">. </w:t>
      </w:r>
      <w:proofErr w:type="gramStart"/>
      <w:r w:rsidR="00B80E80" w:rsidRPr="00D53D6A">
        <w:rPr>
          <w:rFonts w:ascii="Times New Roman" w:hAnsi="Times New Roman"/>
        </w:rPr>
        <w:t xml:space="preserve">В приложении №8 к муниципальной программе «Развитие </w:t>
      </w:r>
      <w:r w:rsidR="00B80E80" w:rsidRPr="00D53D6A">
        <w:rPr>
          <w:rFonts w:ascii="Times New Roman" w:hAnsi="Times New Roman"/>
          <w:color w:val="000000"/>
        </w:rPr>
        <w:t>социальной политики сельского поселения</w:t>
      </w:r>
      <w:r w:rsidR="00B80E80" w:rsidRPr="00D53D6A">
        <w:rPr>
          <w:rFonts w:ascii="Times New Roman" w:hAnsi="Times New Roman"/>
        </w:rPr>
        <w:t xml:space="preserve">, доступная среда для инвалидов и других </w:t>
      </w:r>
      <w:proofErr w:type="spellStart"/>
      <w:r w:rsidR="00B80E80" w:rsidRPr="00D53D6A">
        <w:rPr>
          <w:rFonts w:ascii="Times New Roman" w:hAnsi="Times New Roman"/>
        </w:rPr>
        <w:t>маломобильных</w:t>
      </w:r>
      <w:proofErr w:type="spellEnd"/>
      <w:r w:rsidR="00B80E80" w:rsidRPr="00D53D6A">
        <w:rPr>
          <w:rFonts w:ascii="Times New Roman" w:hAnsi="Times New Roman"/>
        </w:rPr>
        <w:t xml:space="preserve"> групп граждан, содействие трудоустройства безработных граждан, </w:t>
      </w:r>
      <w:proofErr w:type="spellStart"/>
      <w:r w:rsidR="00B80E80" w:rsidRPr="00D53D6A">
        <w:rPr>
          <w:rFonts w:ascii="Times New Roman" w:hAnsi="Times New Roman"/>
        </w:rPr>
        <w:t>празднично-досуговые</w:t>
      </w:r>
      <w:proofErr w:type="spellEnd"/>
      <w:r w:rsidR="00B80E80" w:rsidRPr="00D53D6A">
        <w:rPr>
          <w:rFonts w:ascii="Times New Roman" w:hAnsi="Times New Roman"/>
        </w:rPr>
        <w:t xml:space="preserve"> мероприятия для граждан, проживающих на территории сельского поселения Сосновый Солонец муниципального района Ставропольский Самарской области на 2021-2023 годы»</w:t>
      </w:r>
      <w:r w:rsidR="00B80E80" w:rsidRPr="00D53D6A">
        <w:rPr>
          <w:rFonts w:ascii="Times New Roman" w:hAnsi="Times New Roman"/>
          <w:b/>
          <w:bCs/>
          <w:bdr w:val="none" w:sz="0" w:space="0" w:color="auto" w:frame="1"/>
        </w:rPr>
        <w:t xml:space="preserve">, </w:t>
      </w:r>
      <w:r w:rsidR="00B80E80" w:rsidRPr="00D53D6A">
        <w:rPr>
          <w:rFonts w:ascii="Times New Roman" w:hAnsi="Times New Roman"/>
        </w:rPr>
        <w:t>утвержденной Постановлением Администрации сельского поселения Сосновый Солонец муниципального района  Ставропольский Самарской области от 30 октября 2020 года</w:t>
      </w:r>
      <w:proofErr w:type="gramEnd"/>
      <w:r w:rsidR="00B80E80" w:rsidRPr="00D53D6A">
        <w:rPr>
          <w:rFonts w:ascii="Times New Roman" w:hAnsi="Times New Roman"/>
        </w:rPr>
        <w:t xml:space="preserve"> №</w:t>
      </w:r>
      <w:proofErr w:type="gramStart"/>
      <w:r w:rsidR="00B80E80" w:rsidRPr="00D53D6A">
        <w:rPr>
          <w:rFonts w:ascii="Times New Roman" w:hAnsi="Times New Roman"/>
        </w:rPr>
        <w:t>36, (далее Подпрограмма)</w:t>
      </w:r>
      <w:r w:rsidR="00B80E80" w:rsidRPr="00D53D6A">
        <w:rPr>
          <w:rFonts w:ascii="Times New Roman" w:hAnsi="Times New Roman"/>
          <w:color w:val="000000"/>
        </w:rPr>
        <w:t xml:space="preserve"> в паспорте </w:t>
      </w:r>
      <w:r w:rsidR="00B80E80" w:rsidRPr="00D53D6A">
        <w:rPr>
          <w:rFonts w:ascii="Times New Roman" w:hAnsi="Times New Roman"/>
        </w:rPr>
        <w:t xml:space="preserve">программы «Развитие </w:t>
      </w:r>
      <w:r w:rsidR="00B80E80" w:rsidRPr="00D53D6A">
        <w:rPr>
          <w:rFonts w:ascii="Times New Roman" w:hAnsi="Times New Roman"/>
          <w:color w:val="000000"/>
        </w:rPr>
        <w:t>социальной политики сельского поселения</w:t>
      </w:r>
      <w:r w:rsidR="00B80E80" w:rsidRPr="00D53D6A">
        <w:rPr>
          <w:rFonts w:ascii="Times New Roman" w:hAnsi="Times New Roman"/>
        </w:rPr>
        <w:t xml:space="preserve">, доступная среда для инвалидов и других </w:t>
      </w:r>
      <w:proofErr w:type="spellStart"/>
      <w:r w:rsidR="00B80E80" w:rsidRPr="00D53D6A">
        <w:rPr>
          <w:rFonts w:ascii="Times New Roman" w:hAnsi="Times New Roman"/>
        </w:rPr>
        <w:t>маломобильных</w:t>
      </w:r>
      <w:proofErr w:type="spellEnd"/>
      <w:r w:rsidR="00B80E80" w:rsidRPr="00D53D6A">
        <w:rPr>
          <w:rFonts w:ascii="Times New Roman" w:hAnsi="Times New Roman"/>
        </w:rPr>
        <w:t xml:space="preserve"> групп граждан, содействие трудоустройства безработных граждан, </w:t>
      </w:r>
      <w:proofErr w:type="spellStart"/>
      <w:r w:rsidR="00B80E80" w:rsidRPr="00D53D6A">
        <w:rPr>
          <w:rFonts w:ascii="Times New Roman" w:hAnsi="Times New Roman"/>
        </w:rPr>
        <w:t>празднично-досуговые</w:t>
      </w:r>
      <w:proofErr w:type="spellEnd"/>
      <w:r w:rsidR="00B80E80" w:rsidRPr="00D53D6A">
        <w:rPr>
          <w:rFonts w:ascii="Times New Roman" w:hAnsi="Times New Roman"/>
        </w:rPr>
        <w:t xml:space="preserve"> мероприятия для граждан, проживающих на территории сельского поселения Сосновый Солонец муниципального района Ставропольский Самарской области на 2021-2023 годы»</w:t>
      </w:r>
      <w:r w:rsidR="00B80E80" w:rsidRPr="00D53D6A">
        <w:rPr>
          <w:rFonts w:ascii="Times New Roman" w:hAnsi="Times New Roman"/>
          <w:color w:val="000000"/>
        </w:rPr>
        <w:t xml:space="preserve"> «Источники и объемы финансирования Подпрограммы» </w:t>
      </w:r>
      <w:r w:rsidR="00B80E80" w:rsidRPr="00D53D6A">
        <w:rPr>
          <w:rFonts w:ascii="Times New Roman" w:hAnsi="Times New Roman"/>
        </w:rPr>
        <w:t>изложить в следующей редакции:</w:t>
      </w:r>
      <w:proofErr w:type="gramEnd"/>
    </w:p>
    <w:p w:rsidR="00B80E80" w:rsidRPr="00D53D6A" w:rsidRDefault="00B80E80" w:rsidP="00B80E80">
      <w:pPr>
        <w:spacing w:after="0"/>
        <w:jc w:val="both"/>
        <w:rPr>
          <w:rFonts w:ascii="Times New Roman" w:hAnsi="Times New Roman"/>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7796"/>
      </w:tblGrid>
      <w:tr w:rsidR="00B80E80" w:rsidRPr="00D53D6A" w:rsidTr="007A367B">
        <w:trPr>
          <w:trHeight w:val="271"/>
        </w:trPr>
        <w:tc>
          <w:tcPr>
            <w:tcW w:w="2410" w:type="dxa"/>
          </w:tcPr>
          <w:p w:rsidR="00B80E80" w:rsidRPr="00D53D6A" w:rsidRDefault="00B80E80" w:rsidP="007A367B">
            <w:pPr>
              <w:pStyle w:val="af"/>
              <w:shd w:val="clear" w:color="auto" w:fill="FFFFFF"/>
              <w:spacing w:line="276" w:lineRule="auto"/>
              <w:jc w:val="left"/>
              <w:rPr>
                <w:sz w:val="22"/>
                <w:szCs w:val="22"/>
              </w:rPr>
            </w:pPr>
            <w:r w:rsidRPr="00D53D6A">
              <w:rPr>
                <w:sz w:val="22"/>
                <w:szCs w:val="22"/>
              </w:rPr>
              <w:t>Источники и объемы финансирования Подпрограммы</w:t>
            </w:r>
          </w:p>
        </w:tc>
        <w:tc>
          <w:tcPr>
            <w:tcW w:w="7796" w:type="dxa"/>
          </w:tcPr>
          <w:p w:rsidR="00B80E80" w:rsidRPr="00D53D6A" w:rsidRDefault="00B80E80" w:rsidP="007A367B">
            <w:pPr>
              <w:shd w:val="clear" w:color="auto" w:fill="FFFFFF"/>
              <w:spacing w:after="0"/>
              <w:jc w:val="both"/>
              <w:rPr>
                <w:rFonts w:ascii="Times New Roman" w:hAnsi="Times New Roman"/>
              </w:rPr>
            </w:pPr>
            <w:r w:rsidRPr="00D53D6A">
              <w:rPr>
                <w:rFonts w:ascii="Times New Roman" w:hAnsi="Times New Roman"/>
              </w:rPr>
              <w:t>Финансирование мероприятий может осуществляться за счет денежных средств федерального, областного и бюджета сельского поселения Сосновый Солонец муниципального района Ставропольский Самарской области. Мероприятия Подпрограммы и объемы их финансирования подлежат корректировке:</w:t>
            </w:r>
          </w:p>
          <w:p w:rsidR="00B80E80" w:rsidRPr="00D53D6A" w:rsidRDefault="00B80E80" w:rsidP="007A367B">
            <w:pPr>
              <w:shd w:val="clear" w:color="auto" w:fill="FFFFFF"/>
              <w:spacing w:after="0"/>
              <w:jc w:val="both"/>
              <w:rPr>
                <w:rFonts w:ascii="Times New Roman" w:hAnsi="Times New Roman"/>
              </w:rPr>
            </w:pPr>
            <w:r w:rsidRPr="00D53D6A">
              <w:rPr>
                <w:rFonts w:ascii="Times New Roman" w:hAnsi="Times New Roman"/>
              </w:rPr>
              <w:t>Общий объем финансирования Подпрограммы составляет  193 000 руб. 00 коп</w:t>
            </w:r>
            <w:proofErr w:type="gramStart"/>
            <w:r w:rsidRPr="00D53D6A">
              <w:rPr>
                <w:rFonts w:ascii="Times New Roman" w:hAnsi="Times New Roman"/>
              </w:rPr>
              <w:t xml:space="preserve">., </w:t>
            </w:r>
            <w:proofErr w:type="gramEnd"/>
            <w:r w:rsidRPr="00D53D6A">
              <w:rPr>
                <w:rFonts w:ascii="Times New Roman" w:hAnsi="Times New Roman"/>
              </w:rPr>
              <w:t>в том числе по годам:</w:t>
            </w:r>
          </w:p>
          <w:p w:rsidR="00B80E80" w:rsidRPr="00D53D6A" w:rsidRDefault="00B80E80" w:rsidP="007A367B">
            <w:pPr>
              <w:shd w:val="clear" w:color="auto" w:fill="FFFFFF"/>
              <w:spacing w:after="0"/>
              <w:jc w:val="both"/>
              <w:rPr>
                <w:rFonts w:ascii="Times New Roman" w:hAnsi="Times New Roman"/>
              </w:rPr>
            </w:pPr>
            <w:r w:rsidRPr="00D53D6A">
              <w:rPr>
                <w:rFonts w:ascii="Times New Roman" w:hAnsi="Times New Roman"/>
              </w:rPr>
              <w:t>2021 год – 69 000 руб. 00 коп;</w:t>
            </w:r>
          </w:p>
          <w:p w:rsidR="00B80E80" w:rsidRPr="00D53D6A" w:rsidRDefault="00B80E80" w:rsidP="007A367B">
            <w:pPr>
              <w:shd w:val="clear" w:color="auto" w:fill="FFFFFF"/>
              <w:spacing w:after="0"/>
              <w:jc w:val="both"/>
              <w:rPr>
                <w:rFonts w:ascii="Times New Roman" w:hAnsi="Times New Roman"/>
              </w:rPr>
            </w:pPr>
            <w:r w:rsidRPr="00D53D6A">
              <w:rPr>
                <w:rFonts w:ascii="Times New Roman" w:hAnsi="Times New Roman"/>
              </w:rPr>
              <w:t>2022 год – 62 000 руб. 00 коп</w:t>
            </w:r>
            <w:proofErr w:type="gramStart"/>
            <w:r w:rsidRPr="00D53D6A">
              <w:rPr>
                <w:rFonts w:ascii="Times New Roman" w:hAnsi="Times New Roman"/>
              </w:rPr>
              <w:t>.;</w:t>
            </w:r>
            <w:proofErr w:type="gramEnd"/>
          </w:p>
          <w:p w:rsidR="00B80E80" w:rsidRPr="00D53D6A" w:rsidRDefault="00B80E80" w:rsidP="007A367B">
            <w:pPr>
              <w:shd w:val="clear" w:color="auto" w:fill="FFFFFF"/>
              <w:spacing w:after="0"/>
              <w:jc w:val="both"/>
              <w:rPr>
                <w:rFonts w:ascii="Times New Roman" w:hAnsi="Times New Roman"/>
              </w:rPr>
            </w:pPr>
            <w:r w:rsidRPr="00D53D6A">
              <w:rPr>
                <w:rFonts w:ascii="Times New Roman" w:hAnsi="Times New Roman"/>
              </w:rPr>
              <w:t xml:space="preserve">2023 год – 62 000 руб. 00 коп </w:t>
            </w:r>
          </w:p>
        </w:tc>
      </w:tr>
    </w:tbl>
    <w:p w:rsidR="00AE190C" w:rsidRPr="00D53D6A" w:rsidRDefault="00CE044F" w:rsidP="00CE044F">
      <w:pPr>
        <w:spacing w:after="0"/>
        <w:jc w:val="both"/>
        <w:rPr>
          <w:rFonts w:ascii="Times New Roman" w:hAnsi="Times New Roman"/>
        </w:rPr>
      </w:pPr>
      <w:r w:rsidRPr="00D53D6A">
        <w:rPr>
          <w:rFonts w:ascii="Times New Roman" w:hAnsi="Times New Roman"/>
        </w:rPr>
        <w:t xml:space="preserve">           </w:t>
      </w:r>
    </w:p>
    <w:p w:rsidR="00B80E80" w:rsidRPr="00D53D6A" w:rsidRDefault="00CE044F" w:rsidP="00AE190C">
      <w:pPr>
        <w:spacing w:after="0"/>
        <w:ind w:firstLine="567"/>
        <w:jc w:val="both"/>
        <w:rPr>
          <w:rFonts w:ascii="Times New Roman" w:hAnsi="Times New Roman"/>
        </w:rPr>
      </w:pPr>
      <w:r w:rsidRPr="00D53D6A">
        <w:rPr>
          <w:rFonts w:ascii="Times New Roman" w:hAnsi="Times New Roman"/>
        </w:rPr>
        <w:t xml:space="preserve">  </w:t>
      </w:r>
      <w:r w:rsidR="00521A75" w:rsidRPr="00D53D6A">
        <w:rPr>
          <w:rFonts w:ascii="Times New Roman" w:hAnsi="Times New Roman"/>
        </w:rPr>
        <w:t>6.2</w:t>
      </w:r>
      <w:r w:rsidR="00B80E80" w:rsidRPr="00D53D6A">
        <w:rPr>
          <w:rFonts w:ascii="Times New Roman" w:hAnsi="Times New Roman"/>
        </w:rPr>
        <w:t xml:space="preserve">. В разделе 2 «Цели и задачи Подпрограммы» таблицу №1 изложить в следующей редакции:  </w:t>
      </w:r>
    </w:p>
    <w:p w:rsidR="00B80E80" w:rsidRPr="00D53D6A" w:rsidRDefault="00CE044F" w:rsidP="00CE044F">
      <w:pPr>
        <w:spacing w:after="0"/>
        <w:ind w:firstLine="567"/>
        <w:jc w:val="both"/>
        <w:rPr>
          <w:rFonts w:ascii="Times New Roman" w:hAnsi="Times New Roman"/>
        </w:rPr>
      </w:pPr>
      <w:r w:rsidRPr="00D53D6A">
        <w:rPr>
          <w:rFonts w:ascii="Times New Roman" w:hAnsi="Times New Roman"/>
        </w:rPr>
        <w:t xml:space="preserve">                                                                                                                                            </w:t>
      </w:r>
      <w:r w:rsidR="00B80E80" w:rsidRPr="00D53D6A">
        <w:rPr>
          <w:rFonts w:ascii="Times New Roman" w:hAnsi="Times New Roman"/>
        </w:rPr>
        <w:t>Таблица №1</w:t>
      </w:r>
    </w:p>
    <w:tbl>
      <w:tblPr>
        <w:tblStyle w:val="af4"/>
        <w:tblW w:w="10064" w:type="dxa"/>
        <w:tblInd w:w="279" w:type="dxa"/>
        <w:tblLayout w:type="fixed"/>
        <w:tblLook w:val="0000"/>
      </w:tblPr>
      <w:tblGrid>
        <w:gridCol w:w="3260"/>
        <w:gridCol w:w="2694"/>
        <w:gridCol w:w="1417"/>
        <w:gridCol w:w="1418"/>
        <w:gridCol w:w="1275"/>
      </w:tblGrid>
      <w:tr w:rsidR="00B80E80" w:rsidRPr="00D53D6A" w:rsidTr="00CE044F">
        <w:trPr>
          <w:trHeight w:val="240"/>
        </w:trPr>
        <w:tc>
          <w:tcPr>
            <w:tcW w:w="3260" w:type="dxa"/>
            <w:vMerge w:val="restart"/>
          </w:tcPr>
          <w:p w:rsidR="00B80E80" w:rsidRPr="00D53D6A" w:rsidRDefault="00B80E80" w:rsidP="007A367B">
            <w:pPr>
              <w:pStyle w:val="ConsPlusCell"/>
              <w:widowControl/>
              <w:shd w:val="clear" w:color="auto" w:fill="FFFFFF"/>
              <w:spacing w:line="276" w:lineRule="auto"/>
              <w:ind w:firstLine="709"/>
              <w:rPr>
                <w:sz w:val="22"/>
                <w:szCs w:val="22"/>
              </w:rPr>
            </w:pPr>
            <w:r w:rsidRPr="00D53D6A">
              <w:rPr>
                <w:sz w:val="22"/>
                <w:szCs w:val="22"/>
              </w:rPr>
              <w:t>Мероприятия</w:t>
            </w:r>
          </w:p>
        </w:tc>
        <w:tc>
          <w:tcPr>
            <w:tcW w:w="2694" w:type="dxa"/>
            <w:vMerge w:val="restart"/>
          </w:tcPr>
          <w:p w:rsidR="00B80E80" w:rsidRPr="00D53D6A" w:rsidRDefault="00B80E80" w:rsidP="007A367B">
            <w:pPr>
              <w:pStyle w:val="ConsPlusCell"/>
              <w:widowControl/>
              <w:shd w:val="clear" w:color="auto" w:fill="FFFFFF"/>
              <w:spacing w:line="276" w:lineRule="auto"/>
              <w:jc w:val="center"/>
              <w:rPr>
                <w:sz w:val="22"/>
                <w:szCs w:val="22"/>
              </w:rPr>
            </w:pPr>
            <w:r w:rsidRPr="00D53D6A">
              <w:rPr>
                <w:sz w:val="22"/>
                <w:szCs w:val="22"/>
              </w:rPr>
              <w:t>Источник финансирования</w:t>
            </w:r>
          </w:p>
        </w:tc>
        <w:tc>
          <w:tcPr>
            <w:tcW w:w="4110" w:type="dxa"/>
            <w:gridSpan w:val="3"/>
          </w:tcPr>
          <w:p w:rsidR="00B80E80" w:rsidRPr="00D53D6A" w:rsidRDefault="00B80E80" w:rsidP="007A367B">
            <w:pPr>
              <w:pStyle w:val="ConsPlusCell"/>
              <w:widowControl/>
              <w:shd w:val="clear" w:color="auto" w:fill="FFFFFF"/>
              <w:spacing w:line="276" w:lineRule="auto"/>
              <w:ind w:firstLine="709"/>
              <w:jc w:val="center"/>
              <w:rPr>
                <w:sz w:val="22"/>
                <w:szCs w:val="22"/>
              </w:rPr>
            </w:pPr>
            <w:r w:rsidRPr="00D53D6A">
              <w:rPr>
                <w:sz w:val="22"/>
                <w:szCs w:val="22"/>
              </w:rPr>
              <w:t>Планируемое значение (руб. коп)</w:t>
            </w:r>
          </w:p>
        </w:tc>
      </w:tr>
      <w:tr w:rsidR="00B80E80" w:rsidRPr="00D53D6A" w:rsidTr="00CE044F">
        <w:trPr>
          <w:trHeight w:val="341"/>
        </w:trPr>
        <w:tc>
          <w:tcPr>
            <w:tcW w:w="3260" w:type="dxa"/>
            <w:vMerge/>
          </w:tcPr>
          <w:p w:rsidR="00B80E80" w:rsidRPr="00D53D6A" w:rsidRDefault="00B80E80" w:rsidP="007A367B">
            <w:pPr>
              <w:pStyle w:val="ConsPlusCell"/>
              <w:widowControl/>
              <w:shd w:val="clear" w:color="auto" w:fill="FFFFFF"/>
              <w:spacing w:line="276" w:lineRule="auto"/>
              <w:ind w:firstLine="709"/>
              <w:rPr>
                <w:sz w:val="22"/>
                <w:szCs w:val="22"/>
              </w:rPr>
            </w:pPr>
          </w:p>
        </w:tc>
        <w:tc>
          <w:tcPr>
            <w:tcW w:w="2694" w:type="dxa"/>
            <w:vMerge/>
          </w:tcPr>
          <w:p w:rsidR="00B80E80" w:rsidRPr="00D53D6A" w:rsidRDefault="00B80E80" w:rsidP="007A367B">
            <w:pPr>
              <w:pStyle w:val="ConsPlusCell"/>
              <w:widowControl/>
              <w:shd w:val="clear" w:color="auto" w:fill="FFFFFF"/>
              <w:spacing w:line="276" w:lineRule="auto"/>
              <w:ind w:firstLine="709"/>
              <w:rPr>
                <w:sz w:val="22"/>
                <w:szCs w:val="22"/>
              </w:rPr>
            </w:pPr>
          </w:p>
        </w:tc>
        <w:tc>
          <w:tcPr>
            <w:tcW w:w="1417" w:type="dxa"/>
          </w:tcPr>
          <w:p w:rsidR="00B80E80" w:rsidRPr="00D53D6A" w:rsidRDefault="00B80E80" w:rsidP="007A367B">
            <w:pPr>
              <w:pStyle w:val="ConsPlusCell"/>
              <w:widowControl/>
              <w:shd w:val="clear" w:color="auto" w:fill="FFFFFF"/>
              <w:spacing w:line="276" w:lineRule="auto"/>
              <w:jc w:val="center"/>
              <w:rPr>
                <w:sz w:val="22"/>
                <w:szCs w:val="22"/>
              </w:rPr>
            </w:pPr>
            <w:r w:rsidRPr="00D53D6A">
              <w:rPr>
                <w:sz w:val="22"/>
                <w:szCs w:val="22"/>
              </w:rPr>
              <w:t>2021 г.</w:t>
            </w:r>
          </w:p>
        </w:tc>
        <w:tc>
          <w:tcPr>
            <w:tcW w:w="1418" w:type="dxa"/>
          </w:tcPr>
          <w:p w:rsidR="00B80E80" w:rsidRPr="00D53D6A" w:rsidRDefault="00B80E80" w:rsidP="007A367B">
            <w:pPr>
              <w:pStyle w:val="ConsPlusCell"/>
              <w:widowControl/>
              <w:shd w:val="clear" w:color="auto" w:fill="FFFFFF"/>
              <w:spacing w:line="276" w:lineRule="auto"/>
              <w:jc w:val="center"/>
              <w:rPr>
                <w:sz w:val="22"/>
                <w:szCs w:val="22"/>
              </w:rPr>
            </w:pPr>
            <w:r w:rsidRPr="00D53D6A">
              <w:rPr>
                <w:sz w:val="22"/>
                <w:szCs w:val="22"/>
              </w:rPr>
              <w:t>2022 г.</w:t>
            </w:r>
          </w:p>
        </w:tc>
        <w:tc>
          <w:tcPr>
            <w:tcW w:w="1275" w:type="dxa"/>
          </w:tcPr>
          <w:p w:rsidR="00B80E80" w:rsidRPr="00D53D6A" w:rsidRDefault="00B80E80" w:rsidP="007A367B">
            <w:pPr>
              <w:pStyle w:val="ConsPlusCell"/>
              <w:widowControl/>
              <w:shd w:val="clear" w:color="auto" w:fill="FFFFFF"/>
              <w:spacing w:line="276" w:lineRule="auto"/>
              <w:jc w:val="center"/>
              <w:rPr>
                <w:sz w:val="22"/>
                <w:szCs w:val="22"/>
              </w:rPr>
            </w:pPr>
            <w:r w:rsidRPr="00D53D6A">
              <w:rPr>
                <w:sz w:val="22"/>
                <w:szCs w:val="22"/>
              </w:rPr>
              <w:t>2023 г.</w:t>
            </w:r>
          </w:p>
        </w:tc>
      </w:tr>
      <w:tr w:rsidR="00B80E80" w:rsidRPr="00D53D6A" w:rsidTr="00CE044F">
        <w:trPr>
          <w:trHeight w:val="341"/>
        </w:trPr>
        <w:tc>
          <w:tcPr>
            <w:tcW w:w="10064" w:type="dxa"/>
            <w:gridSpan w:val="5"/>
          </w:tcPr>
          <w:p w:rsidR="00B80E80" w:rsidRPr="00D53D6A" w:rsidRDefault="00602214" w:rsidP="007A367B">
            <w:pPr>
              <w:pStyle w:val="ConsPlusCell"/>
              <w:widowControl/>
              <w:shd w:val="clear" w:color="auto" w:fill="FFFFFF"/>
              <w:spacing w:line="276" w:lineRule="auto"/>
              <w:rPr>
                <w:sz w:val="22"/>
                <w:szCs w:val="22"/>
              </w:rPr>
            </w:pPr>
            <w:r w:rsidRPr="00D53D6A">
              <w:rPr>
                <w:sz w:val="22"/>
                <w:szCs w:val="22"/>
              </w:rPr>
              <w:t xml:space="preserve">        1.Расходы на программы комплексного развития социальной  инфраструктуры</w:t>
            </w:r>
          </w:p>
        </w:tc>
      </w:tr>
      <w:tr w:rsidR="00B80E80" w:rsidRPr="00D53D6A" w:rsidTr="00CE044F">
        <w:trPr>
          <w:trHeight w:val="258"/>
        </w:trPr>
        <w:tc>
          <w:tcPr>
            <w:tcW w:w="3260" w:type="dxa"/>
          </w:tcPr>
          <w:p w:rsidR="00B80E80" w:rsidRPr="00D53D6A" w:rsidRDefault="00602214" w:rsidP="00602214">
            <w:pPr>
              <w:pStyle w:val="ConsPlusCell"/>
              <w:widowControl/>
              <w:shd w:val="clear" w:color="auto" w:fill="FFFFFF"/>
              <w:spacing w:line="276" w:lineRule="auto"/>
              <w:rPr>
                <w:sz w:val="22"/>
                <w:szCs w:val="22"/>
              </w:rPr>
            </w:pPr>
            <w:r w:rsidRPr="00D53D6A">
              <w:rPr>
                <w:sz w:val="22"/>
                <w:szCs w:val="22"/>
              </w:rPr>
              <w:t>Приведение программ комплексного развития социальной  инфраструктуры в соответствии с генеральным планом сельского поселения Сосновый Солонец и требованием законодательства</w:t>
            </w:r>
          </w:p>
        </w:tc>
        <w:tc>
          <w:tcPr>
            <w:tcW w:w="2694" w:type="dxa"/>
          </w:tcPr>
          <w:p w:rsidR="00B80E80" w:rsidRPr="00D53D6A" w:rsidRDefault="00B80E80" w:rsidP="007A367B">
            <w:pPr>
              <w:pStyle w:val="ConsPlusCell"/>
              <w:widowControl/>
              <w:shd w:val="clear" w:color="auto" w:fill="FFFFFF"/>
              <w:spacing w:line="276" w:lineRule="auto"/>
              <w:rPr>
                <w:sz w:val="22"/>
                <w:szCs w:val="22"/>
              </w:rPr>
            </w:pPr>
            <w:r w:rsidRPr="00D53D6A">
              <w:rPr>
                <w:sz w:val="22"/>
                <w:szCs w:val="22"/>
              </w:rPr>
              <w:t>Местный бюджет</w:t>
            </w:r>
          </w:p>
        </w:tc>
        <w:tc>
          <w:tcPr>
            <w:tcW w:w="1417" w:type="dxa"/>
          </w:tcPr>
          <w:p w:rsidR="00B80E80" w:rsidRPr="00D53D6A" w:rsidRDefault="00602214" w:rsidP="007A367B">
            <w:pPr>
              <w:pStyle w:val="ConsPlusCell"/>
              <w:widowControl/>
              <w:shd w:val="clear" w:color="auto" w:fill="FFFFFF"/>
              <w:spacing w:line="276" w:lineRule="auto"/>
              <w:rPr>
                <w:sz w:val="22"/>
                <w:szCs w:val="22"/>
              </w:rPr>
            </w:pPr>
            <w:r w:rsidRPr="00D53D6A">
              <w:rPr>
                <w:sz w:val="22"/>
                <w:szCs w:val="22"/>
              </w:rPr>
              <w:t>7</w:t>
            </w:r>
            <w:r w:rsidR="00890F93" w:rsidRPr="00D53D6A">
              <w:rPr>
                <w:sz w:val="22"/>
                <w:szCs w:val="22"/>
              </w:rPr>
              <w:t xml:space="preserve"> </w:t>
            </w:r>
            <w:r w:rsidRPr="00D53D6A">
              <w:rPr>
                <w:sz w:val="22"/>
                <w:szCs w:val="22"/>
              </w:rPr>
              <w:t>000,00</w:t>
            </w:r>
          </w:p>
        </w:tc>
        <w:tc>
          <w:tcPr>
            <w:tcW w:w="1418" w:type="dxa"/>
          </w:tcPr>
          <w:p w:rsidR="00B80E80" w:rsidRPr="00D53D6A" w:rsidRDefault="00B80E80" w:rsidP="007A367B">
            <w:pPr>
              <w:pStyle w:val="ConsPlusCell"/>
              <w:widowControl/>
              <w:shd w:val="clear" w:color="auto" w:fill="FFFFFF"/>
              <w:spacing w:line="276" w:lineRule="auto"/>
              <w:ind w:hanging="70"/>
              <w:rPr>
                <w:sz w:val="22"/>
                <w:szCs w:val="22"/>
              </w:rPr>
            </w:pPr>
            <w:r w:rsidRPr="00D53D6A">
              <w:rPr>
                <w:sz w:val="22"/>
                <w:szCs w:val="22"/>
              </w:rPr>
              <w:t>0,00</w:t>
            </w:r>
          </w:p>
        </w:tc>
        <w:tc>
          <w:tcPr>
            <w:tcW w:w="1275" w:type="dxa"/>
          </w:tcPr>
          <w:p w:rsidR="00B80E80" w:rsidRPr="00D53D6A" w:rsidRDefault="00B80E80" w:rsidP="007A367B">
            <w:pPr>
              <w:pStyle w:val="ConsPlusCell"/>
              <w:widowControl/>
              <w:shd w:val="clear" w:color="auto" w:fill="FFFFFF"/>
              <w:spacing w:line="276" w:lineRule="auto"/>
              <w:ind w:hanging="70"/>
              <w:jc w:val="center"/>
              <w:rPr>
                <w:sz w:val="22"/>
                <w:szCs w:val="22"/>
              </w:rPr>
            </w:pPr>
            <w:r w:rsidRPr="00D53D6A">
              <w:rPr>
                <w:sz w:val="22"/>
                <w:szCs w:val="22"/>
              </w:rPr>
              <w:t>0,00</w:t>
            </w:r>
          </w:p>
        </w:tc>
      </w:tr>
      <w:tr w:rsidR="00B80E80" w:rsidRPr="00D53D6A" w:rsidTr="00CE044F">
        <w:trPr>
          <w:trHeight w:val="383"/>
        </w:trPr>
        <w:tc>
          <w:tcPr>
            <w:tcW w:w="5954" w:type="dxa"/>
            <w:gridSpan w:val="2"/>
          </w:tcPr>
          <w:p w:rsidR="00B80E80" w:rsidRPr="00D53D6A" w:rsidRDefault="00B80E80" w:rsidP="007A367B">
            <w:pPr>
              <w:pStyle w:val="ConsPlusCell"/>
              <w:widowControl/>
              <w:shd w:val="clear" w:color="auto" w:fill="FFFFFF"/>
              <w:spacing w:line="276" w:lineRule="auto"/>
              <w:ind w:firstLine="709"/>
              <w:rPr>
                <w:sz w:val="22"/>
                <w:szCs w:val="22"/>
              </w:rPr>
            </w:pPr>
            <w:r w:rsidRPr="00D53D6A">
              <w:rPr>
                <w:sz w:val="22"/>
                <w:szCs w:val="22"/>
              </w:rPr>
              <w:t>ИТОГО</w:t>
            </w:r>
          </w:p>
        </w:tc>
        <w:tc>
          <w:tcPr>
            <w:tcW w:w="1417" w:type="dxa"/>
          </w:tcPr>
          <w:p w:rsidR="00B80E80" w:rsidRPr="00D53D6A" w:rsidRDefault="00602214" w:rsidP="007A367B">
            <w:pPr>
              <w:pStyle w:val="ConsPlusCell"/>
              <w:widowControl/>
              <w:shd w:val="clear" w:color="auto" w:fill="FFFFFF"/>
              <w:spacing w:line="276" w:lineRule="auto"/>
              <w:rPr>
                <w:sz w:val="22"/>
                <w:szCs w:val="22"/>
              </w:rPr>
            </w:pPr>
            <w:r w:rsidRPr="00D53D6A">
              <w:rPr>
                <w:sz w:val="22"/>
                <w:szCs w:val="22"/>
              </w:rPr>
              <w:t>7</w:t>
            </w:r>
            <w:r w:rsidR="00890F93" w:rsidRPr="00D53D6A">
              <w:rPr>
                <w:sz w:val="22"/>
                <w:szCs w:val="22"/>
              </w:rPr>
              <w:t xml:space="preserve"> </w:t>
            </w:r>
            <w:r w:rsidRPr="00D53D6A">
              <w:rPr>
                <w:sz w:val="22"/>
                <w:szCs w:val="22"/>
              </w:rPr>
              <w:t>000,00</w:t>
            </w:r>
          </w:p>
        </w:tc>
        <w:tc>
          <w:tcPr>
            <w:tcW w:w="1418" w:type="dxa"/>
          </w:tcPr>
          <w:p w:rsidR="00B80E80" w:rsidRPr="00D53D6A" w:rsidRDefault="00B80E80" w:rsidP="007A367B">
            <w:pPr>
              <w:pStyle w:val="ConsPlusCell"/>
              <w:widowControl/>
              <w:shd w:val="clear" w:color="auto" w:fill="FFFFFF"/>
              <w:spacing w:line="276" w:lineRule="auto"/>
              <w:ind w:hanging="70"/>
              <w:rPr>
                <w:sz w:val="22"/>
                <w:szCs w:val="22"/>
              </w:rPr>
            </w:pPr>
            <w:r w:rsidRPr="00D53D6A">
              <w:rPr>
                <w:sz w:val="22"/>
                <w:szCs w:val="22"/>
              </w:rPr>
              <w:t>0,00</w:t>
            </w:r>
          </w:p>
        </w:tc>
        <w:tc>
          <w:tcPr>
            <w:tcW w:w="1275" w:type="dxa"/>
          </w:tcPr>
          <w:p w:rsidR="00B80E80" w:rsidRPr="00D53D6A" w:rsidRDefault="00B80E80" w:rsidP="007A367B">
            <w:pPr>
              <w:pStyle w:val="ConsPlusCell"/>
              <w:widowControl/>
              <w:shd w:val="clear" w:color="auto" w:fill="FFFFFF"/>
              <w:spacing w:line="276" w:lineRule="auto"/>
              <w:ind w:hanging="70"/>
              <w:jc w:val="center"/>
              <w:rPr>
                <w:sz w:val="22"/>
                <w:szCs w:val="22"/>
              </w:rPr>
            </w:pPr>
            <w:r w:rsidRPr="00D53D6A">
              <w:rPr>
                <w:sz w:val="22"/>
                <w:szCs w:val="22"/>
              </w:rPr>
              <w:t>0,00</w:t>
            </w:r>
          </w:p>
        </w:tc>
      </w:tr>
      <w:tr w:rsidR="00B80E80" w:rsidRPr="00D53D6A" w:rsidTr="00CE044F">
        <w:trPr>
          <w:trHeight w:val="383"/>
        </w:trPr>
        <w:tc>
          <w:tcPr>
            <w:tcW w:w="10064" w:type="dxa"/>
            <w:gridSpan w:val="5"/>
          </w:tcPr>
          <w:p w:rsidR="00B80E80" w:rsidRPr="00D53D6A" w:rsidRDefault="00B80E80" w:rsidP="007A367B">
            <w:pPr>
              <w:pStyle w:val="ConsPlusCell"/>
              <w:widowControl/>
              <w:numPr>
                <w:ilvl w:val="0"/>
                <w:numId w:val="12"/>
              </w:numPr>
              <w:shd w:val="clear" w:color="auto" w:fill="FFFFFF"/>
              <w:spacing w:line="276" w:lineRule="auto"/>
              <w:jc w:val="center"/>
              <w:rPr>
                <w:sz w:val="22"/>
                <w:szCs w:val="22"/>
              </w:rPr>
            </w:pPr>
            <w:r w:rsidRPr="00D53D6A">
              <w:rPr>
                <w:sz w:val="22"/>
                <w:szCs w:val="22"/>
              </w:rPr>
              <w:t>Материально – техническое содержание работников в области социальной политики в сельском поселении</w:t>
            </w:r>
          </w:p>
        </w:tc>
      </w:tr>
      <w:tr w:rsidR="00B80E80" w:rsidRPr="00D53D6A" w:rsidTr="00CE044F">
        <w:trPr>
          <w:trHeight w:val="383"/>
        </w:trPr>
        <w:tc>
          <w:tcPr>
            <w:tcW w:w="3260" w:type="dxa"/>
          </w:tcPr>
          <w:p w:rsidR="00B80E80" w:rsidRPr="00D53D6A" w:rsidRDefault="00B80E80" w:rsidP="007A367B">
            <w:pPr>
              <w:pStyle w:val="ConsPlusCell"/>
              <w:widowControl/>
              <w:shd w:val="clear" w:color="auto" w:fill="FFFFFF"/>
              <w:spacing w:line="276" w:lineRule="auto"/>
              <w:rPr>
                <w:sz w:val="22"/>
                <w:szCs w:val="22"/>
              </w:rPr>
            </w:pPr>
            <w:r w:rsidRPr="00D53D6A">
              <w:rPr>
                <w:sz w:val="22"/>
                <w:szCs w:val="22"/>
              </w:rPr>
              <w:t xml:space="preserve">Материально - </w:t>
            </w:r>
            <w:proofErr w:type="gramStart"/>
            <w:r w:rsidRPr="00D53D6A">
              <w:rPr>
                <w:sz w:val="22"/>
                <w:szCs w:val="22"/>
              </w:rPr>
              <w:t>техническое</w:t>
            </w:r>
            <w:proofErr w:type="gramEnd"/>
            <w:r w:rsidRPr="00D53D6A">
              <w:rPr>
                <w:sz w:val="22"/>
                <w:szCs w:val="22"/>
              </w:rPr>
              <w:t xml:space="preserve"> мероприятия в области социальной политики</w:t>
            </w:r>
          </w:p>
        </w:tc>
        <w:tc>
          <w:tcPr>
            <w:tcW w:w="2694" w:type="dxa"/>
          </w:tcPr>
          <w:p w:rsidR="00B80E80" w:rsidRPr="00D53D6A" w:rsidRDefault="00B80E80" w:rsidP="007A367B">
            <w:pPr>
              <w:pStyle w:val="ConsPlusCell"/>
              <w:widowControl/>
              <w:shd w:val="clear" w:color="auto" w:fill="FFFFFF"/>
              <w:spacing w:line="276" w:lineRule="auto"/>
              <w:rPr>
                <w:sz w:val="22"/>
                <w:szCs w:val="22"/>
              </w:rPr>
            </w:pPr>
            <w:r w:rsidRPr="00D53D6A">
              <w:rPr>
                <w:sz w:val="22"/>
                <w:szCs w:val="22"/>
              </w:rPr>
              <w:t>Местный бюджет</w:t>
            </w:r>
          </w:p>
        </w:tc>
        <w:tc>
          <w:tcPr>
            <w:tcW w:w="1417" w:type="dxa"/>
          </w:tcPr>
          <w:p w:rsidR="00B80E80" w:rsidRPr="00D53D6A" w:rsidRDefault="00B80E80" w:rsidP="007A367B">
            <w:pPr>
              <w:pStyle w:val="ConsPlusCell"/>
              <w:widowControl/>
              <w:shd w:val="clear" w:color="auto" w:fill="FFFFFF"/>
              <w:spacing w:line="276" w:lineRule="auto"/>
              <w:rPr>
                <w:sz w:val="22"/>
                <w:szCs w:val="22"/>
              </w:rPr>
            </w:pPr>
            <w:r w:rsidRPr="00D53D6A">
              <w:rPr>
                <w:sz w:val="22"/>
                <w:szCs w:val="22"/>
              </w:rPr>
              <w:t>52 000,00</w:t>
            </w:r>
          </w:p>
        </w:tc>
        <w:tc>
          <w:tcPr>
            <w:tcW w:w="1418" w:type="dxa"/>
          </w:tcPr>
          <w:p w:rsidR="00B80E80" w:rsidRPr="00D53D6A" w:rsidRDefault="00B80E80" w:rsidP="007A367B">
            <w:pPr>
              <w:rPr>
                <w:rFonts w:ascii="Times New Roman" w:hAnsi="Times New Roman"/>
              </w:rPr>
            </w:pPr>
            <w:r w:rsidRPr="00D53D6A">
              <w:rPr>
                <w:rFonts w:ascii="Times New Roman" w:hAnsi="Times New Roman"/>
              </w:rPr>
              <w:t>52 000,00</w:t>
            </w:r>
          </w:p>
        </w:tc>
        <w:tc>
          <w:tcPr>
            <w:tcW w:w="1275" w:type="dxa"/>
          </w:tcPr>
          <w:p w:rsidR="00B80E80" w:rsidRPr="00D53D6A" w:rsidRDefault="00B80E80" w:rsidP="007A367B">
            <w:pPr>
              <w:rPr>
                <w:rFonts w:ascii="Times New Roman" w:hAnsi="Times New Roman"/>
              </w:rPr>
            </w:pPr>
            <w:r w:rsidRPr="00D53D6A">
              <w:rPr>
                <w:rFonts w:ascii="Times New Roman" w:hAnsi="Times New Roman"/>
              </w:rPr>
              <w:t>52 000,00</w:t>
            </w:r>
          </w:p>
        </w:tc>
      </w:tr>
      <w:tr w:rsidR="00B80E80" w:rsidRPr="00D53D6A" w:rsidTr="00CE044F">
        <w:trPr>
          <w:trHeight w:val="368"/>
        </w:trPr>
        <w:tc>
          <w:tcPr>
            <w:tcW w:w="5954" w:type="dxa"/>
            <w:gridSpan w:val="2"/>
          </w:tcPr>
          <w:p w:rsidR="00B80E80" w:rsidRPr="00D53D6A" w:rsidRDefault="00B80E80" w:rsidP="007A367B">
            <w:pPr>
              <w:pStyle w:val="ConsPlusCell"/>
              <w:widowControl/>
              <w:shd w:val="clear" w:color="auto" w:fill="FFFFFF"/>
              <w:spacing w:line="276" w:lineRule="auto"/>
              <w:ind w:firstLine="709"/>
              <w:rPr>
                <w:sz w:val="22"/>
                <w:szCs w:val="22"/>
              </w:rPr>
            </w:pPr>
            <w:r w:rsidRPr="00D53D6A">
              <w:rPr>
                <w:sz w:val="22"/>
                <w:szCs w:val="22"/>
              </w:rPr>
              <w:t>ИТОГО</w:t>
            </w:r>
          </w:p>
        </w:tc>
        <w:tc>
          <w:tcPr>
            <w:tcW w:w="1417" w:type="dxa"/>
          </w:tcPr>
          <w:p w:rsidR="00B80E80" w:rsidRPr="00D53D6A" w:rsidRDefault="00B80E80" w:rsidP="007A367B">
            <w:pPr>
              <w:rPr>
                <w:rFonts w:ascii="Times New Roman" w:hAnsi="Times New Roman"/>
              </w:rPr>
            </w:pPr>
            <w:r w:rsidRPr="00D53D6A">
              <w:rPr>
                <w:rFonts w:ascii="Times New Roman" w:hAnsi="Times New Roman"/>
              </w:rPr>
              <w:t>52 000,00</w:t>
            </w:r>
          </w:p>
        </w:tc>
        <w:tc>
          <w:tcPr>
            <w:tcW w:w="1418" w:type="dxa"/>
          </w:tcPr>
          <w:p w:rsidR="00B80E80" w:rsidRPr="00D53D6A" w:rsidRDefault="00B80E80" w:rsidP="007A367B">
            <w:pPr>
              <w:rPr>
                <w:rFonts w:ascii="Times New Roman" w:hAnsi="Times New Roman"/>
              </w:rPr>
            </w:pPr>
            <w:r w:rsidRPr="00D53D6A">
              <w:rPr>
                <w:rFonts w:ascii="Times New Roman" w:hAnsi="Times New Roman"/>
              </w:rPr>
              <w:t>52 000,00</w:t>
            </w:r>
          </w:p>
        </w:tc>
        <w:tc>
          <w:tcPr>
            <w:tcW w:w="1275" w:type="dxa"/>
          </w:tcPr>
          <w:p w:rsidR="00B80E80" w:rsidRPr="00D53D6A" w:rsidRDefault="00B80E80" w:rsidP="007A367B">
            <w:pPr>
              <w:rPr>
                <w:rFonts w:ascii="Times New Roman" w:hAnsi="Times New Roman"/>
              </w:rPr>
            </w:pPr>
            <w:r w:rsidRPr="00D53D6A">
              <w:rPr>
                <w:rFonts w:ascii="Times New Roman" w:hAnsi="Times New Roman"/>
              </w:rPr>
              <w:t>52 000,00</w:t>
            </w:r>
          </w:p>
        </w:tc>
      </w:tr>
      <w:tr w:rsidR="00B80E80" w:rsidRPr="00D53D6A" w:rsidTr="00CE044F">
        <w:trPr>
          <w:trHeight w:val="651"/>
        </w:trPr>
        <w:tc>
          <w:tcPr>
            <w:tcW w:w="10064" w:type="dxa"/>
            <w:gridSpan w:val="5"/>
          </w:tcPr>
          <w:p w:rsidR="00B80E80" w:rsidRPr="00D53D6A" w:rsidRDefault="00B80E80" w:rsidP="007A367B">
            <w:pPr>
              <w:pStyle w:val="ConsPlusCell"/>
              <w:widowControl/>
              <w:numPr>
                <w:ilvl w:val="0"/>
                <w:numId w:val="12"/>
              </w:numPr>
              <w:shd w:val="clear" w:color="auto" w:fill="FFFFFF"/>
              <w:spacing w:line="276" w:lineRule="auto"/>
              <w:jc w:val="center"/>
              <w:rPr>
                <w:sz w:val="22"/>
                <w:szCs w:val="22"/>
              </w:rPr>
            </w:pPr>
            <w:r w:rsidRPr="00D53D6A">
              <w:rPr>
                <w:sz w:val="22"/>
                <w:szCs w:val="22"/>
              </w:rPr>
              <w:t xml:space="preserve">Материально – техническое обеспечение </w:t>
            </w:r>
            <w:proofErr w:type="spellStart"/>
            <w:r w:rsidRPr="00D53D6A">
              <w:rPr>
                <w:sz w:val="22"/>
                <w:szCs w:val="22"/>
              </w:rPr>
              <w:t>празднично-досуговых</w:t>
            </w:r>
            <w:proofErr w:type="spellEnd"/>
            <w:r w:rsidRPr="00D53D6A">
              <w:rPr>
                <w:sz w:val="22"/>
                <w:szCs w:val="22"/>
              </w:rPr>
              <w:t xml:space="preserve"> мероприятий в сельском поселении</w:t>
            </w:r>
          </w:p>
        </w:tc>
      </w:tr>
      <w:tr w:rsidR="00B80E80" w:rsidRPr="00D53D6A" w:rsidTr="00CE044F">
        <w:trPr>
          <w:trHeight w:val="354"/>
        </w:trPr>
        <w:tc>
          <w:tcPr>
            <w:tcW w:w="3260" w:type="dxa"/>
          </w:tcPr>
          <w:p w:rsidR="00B80E80" w:rsidRPr="00D53D6A" w:rsidRDefault="00B80E80" w:rsidP="007A367B">
            <w:pPr>
              <w:pStyle w:val="ConsPlusCell"/>
              <w:widowControl/>
              <w:shd w:val="clear" w:color="auto" w:fill="FFFFFF"/>
              <w:spacing w:line="276" w:lineRule="auto"/>
              <w:rPr>
                <w:sz w:val="22"/>
                <w:szCs w:val="22"/>
              </w:rPr>
            </w:pPr>
            <w:r w:rsidRPr="00D53D6A">
              <w:rPr>
                <w:sz w:val="22"/>
                <w:szCs w:val="22"/>
              </w:rPr>
              <w:lastRenderedPageBreak/>
              <w:t xml:space="preserve">Материально – техническое обеспечение </w:t>
            </w:r>
            <w:proofErr w:type="spellStart"/>
            <w:r w:rsidRPr="00D53D6A">
              <w:rPr>
                <w:sz w:val="22"/>
                <w:szCs w:val="22"/>
              </w:rPr>
              <w:t>празднично-досуговых</w:t>
            </w:r>
            <w:proofErr w:type="spellEnd"/>
            <w:r w:rsidRPr="00D53D6A">
              <w:rPr>
                <w:sz w:val="22"/>
                <w:szCs w:val="22"/>
              </w:rPr>
              <w:t xml:space="preserve"> мероприятий в сельском поселении</w:t>
            </w:r>
          </w:p>
        </w:tc>
        <w:tc>
          <w:tcPr>
            <w:tcW w:w="2694" w:type="dxa"/>
          </w:tcPr>
          <w:p w:rsidR="00B80E80" w:rsidRPr="00D53D6A" w:rsidRDefault="00B80E80" w:rsidP="007A367B">
            <w:pPr>
              <w:pStyle w:val="ConsPlusCell"/>
              <w:widowControl/>
              <w:shd w:val="clear" w:color="auto" w:fill="FFFFFF"/>
              <w:spacing w:line="276" w:lineRule="auto"/>
              <w:rPr>
                <w:sz w:val="22"/>
                <w:szCs w:val="22"/>
              </w:rPr>
            </w:pPr>
            <w:r w:rsidRPr="00D53D6A">
              <w:rPr>
                <w:sz w:val="22"/>
                <w:szCs w:val="22"/>
              </w:rPr>
              <w:t>Местный бюджет</w:t>
            </w:r>
          </w:p>
        </w:tc>
        <w:tc>
          <w:tcPr>
            <w:tcW w:w="1417" w:type="dxa"/>
          </w:tcPr>
          <w:p w:rsidR="00B80E80" w:rsidRPr="00D53D6A" w:rsidRDefault="00B80E80" w:rsidP="007A367B">
            <w:pPr>
              <w:pStyle w:val="ConsPlusCell"/>
              <w:widowControl/>
              <w:shd w:val="clear" w:color="auto" w:fill="FFFFFF"/>
              <w:spacing w:line="276" w:lineRule="auto"/>
              <w:rPr>
                <w:sz w:val="22"/>
                <w:szCs w:val="22"/>
              </w:rPr>
            </w:pPr>
            <w:r w:rsidRPr="00D53D6A">
              <w:rPr>
                <w:sz w:val="22"/>
                <w:szCs w:val="22"/>
              </w:rPr>
              <w:t>10 000,00</w:t>
            </w:r>
          </w:p>
        </w:tc>
        <w:tc>
          <w:tcPr>
            <w:tcW w:w="1418" w:type="dxa"/>
          </w:tcPr>
          <w:p w:rsidR="00B80E80" w:rsidRPr="00D53D6A" w:rsidRDefault="00B80E80" w:rsidP="007A367B">
            <w:pPr>
              <w:rPr>
                <w:rFonts w:ascii="Times New Roman" w:hAnsi="Times New Roman"/>
              </w:rPr>
            </w:pPr>
            <w:r w:rsidRPr="00D53D6A">
              <w:rPr>
                <w:rFonts w:ascii="Times New Roman" w:hAnsi="Times New Roman"/>
              </w:rPr>
              <w:t>10 000,00</w:t>
            </w:r>
          </w:p>
        </w:tc>
        <w:tc>
          <w:tcPr>
            <w:tcW w:w="1275" w:type="dxa"/>
          </w:tcPr>
          <w:p w:rsidR="00B80E80" w:rsidRPr="00D53D6A" w:rsidRDefault="00B80E80" w:rsidP="007A367B">
            <w:pPr>
              <w:rPr>
                <w:rFonts w:ascii="Times New Roman" w:hAnsi="Times New Roman"/>
              </w:rPr>
            </w:pPr>
            <w:r w:rsidRPr="00D53D6A">
              <w:rPr>
                <w:rFonts w:ascii="Times New Roman" w:hAnsi="Times New Roman"/>
              </w:rPr>
              <w:t>10 000,00</w:t>
            </w:r>
          </w:p>
        </w:tc>
      </w:tr>
      <w:tr w:rsidR="00B80E80" w:rsidRPr="00D53D6A" w:rsidTr="00CE044F">
        <w:trPr>
          <w:trHeight w:val="438"/>
        </w:trPr>
        <w:tc>
          <w:tcPr>
            <w:tcW w:w="5954" w:type="dxa"/>
            <w:gridSpan w:val="2"/>
          </w:tcPr>
          <w:p w:rsidR="00B80E80" w:rsidRPr="00D53D6A" w:rsidRDefault="00B80E80" w:rsidP="007A367B">
            <w:pPr>
              <w:pStyle w:val="ConsPlusCell"/>
              <w:widowControl/>
              <w:shd w:val="clear" w:color="auto" w:fill="FFFFFF"/>
              <w:spacing w:line="276" w:lineRule="auto"/>
              <w:ind w:firstLine="709"/>
              <w:rPr>
                <w:sz w:val="22"/>
                <w:szCs w:val="22"/>
              </w:rPr>
            </w:pPr>
            <w:r w:rsidRPr="00D53D6A">
              <w:rPr>
                <w:sz w:val="22"/>
                <w:szCs w:val="22"/>
              </w:rPr>
              <w:t>ИТОГО</w:t>
            </w:r>
          </w:p>
        </w:tc>
        <w:tc>
          <w:tcPr>
            <w:tcW w:w="1417" w:type="dxa"/>
          </w:tcPr>
          <w:p w:rsidR="00B80E80" w:rsidRPr="00D53D6A" w:rsidRDefault="00B80E80" w:rsidP="007A367B">
            <w:pPr>
              <w:rPr>
                <w:rFonts w:ascii="Times New Roman" w:hAnsi="Times New Roman"/>
              </w:rPr>
            </w:pPr>
            <w:r w:rsidRPr="00D53D6A">
              <w:rPr>
                <w:rFonts w:ascii="Times New Roman" w:hAnsi="Times New Roman"/>
              </w:rPr>
              <w:t>10 000,00</w:t>
            </w:r>
          </w:p>
        </w:tc>
        <w:tc>
          <w:tcPr>
            <w:tcW w:w="1418" w:type="dxa"/>
          </w:tcPr>
          <w:p w:rsidR="00B80E80" w:rsidRPr="00D53D6A" w:rsidRDefault="00B80E80" w:rsidP="007A367B">
            <w:pPr>
              <w:rPr>
                <w:rFonts w:ascii="Times New Roman" w:hAnsi="Times New Roman"/>
              </w:rPr>
            </w:pPr>
            <w:r w:rsidRPr="00D53D6A">
              <w:rPr>
                <w:rFonts w:ascii="Times New Roman" w:hAnsi="Times New Roman"/>
              </w:rPr>
              <w:t>10 000,00</w:t>
            </w:r>
          </w:p>
        </w:tc>
        <w:tc>
          <w:tcPr>
            <w:tcW w:w="1275" w:type="dxa"/>
          </w:tcPr>
          <w:p w:rsidR="00B80E80" w:rsidRPr="00D53D6A" w:rsidRDefault="00B80E80" w:rsidP="007A367B">
            <w:pPr>
              <w:rPr>
                <w:rFonts w:ascii="Times New Roman" w:hAnsi="Times New Roman"/>
              </w:rPr>
            </w:pPr>
            <w:r w:rsidRPr="00D53D6A">
              <w:rPr>
                <w:rFonts w:ascii="Times New Roman" w:hAnsi="Times New Roman"/>
              </w:rPr>
              <w:t>10 000,00</w:t>
            </w:r>
          </w:p>
        </w:tc>
      </w:tr>
      <w:tr w:rsidR="00B80E80" w:rsidRPr="00D53D6A" w:rsidTr="00CE044F">
        <w:trPr>
          <w:trHeight w:val="438"/>
        </w:trPr>
        <w:tc>
          <w:tcPr>
            <w:tcW w:w="5954" w:type="dxa"/>
            <w:gridSpan w:val="2"/>
          </w:tcPr>
          <w:p w:rsidR="00B80E80" w:rsidRPr="00D53D6A" w:rsidRDefault="00B80E80" w:rsidP="007A367B">
            <w:pPr>
              <w:pStyle w:val="ConsPlusCell"/>
              <w:widowControl/>
              <w:shd w:val="clear" w:color="auto" w:fill="FFFFFF"/>
              <w:spacing w:line="276" w:lineRule="auto"/>
              <w:ind w:firstLine="709"/>
              <w:rPr>
                <w:sz w:val="22"/>
                <w:szCs w:val="22"/>
              </w:rPr>
            </w:pPr>
            <w:r w:rsidRPr="00D53D6A">
              <w:rPr>
                <w:sz w:val="22"/>
                <w:szCs w:val="22"/>
              </w:rPr>
              <w:t>Итого по мероприятиям</w:t>
            </w:r>
          </w:p>
        </w:tc>
        <w:tc>
          <w:tcPr>
            <w:tcW w:w="1417" w:type="dxa"/>
          </w:tcPr>
          <w:p w:rsidR="00B80E80" w:rsidRPr="00D53D6A" w:rsidRDefault="00602214" w:rsidP="007A367B">
            <w:pPr>
              <w:rPr>
                <w:rFonts w:ascii="Times New Roman" w:hAnsi="Times New Roman"/>
              </w:rPr>
            </w:pPr>
            <w:r w:rsidRPr="00D53D6A">
              <w:rPr>
                <w:rFonts w:ascii="Times New Roman" w:hAnsi="Times New Roman"/>
              </w:rPr>
              <w:t>69</w:t>
            </w:r>
            <w:r w:rsidR="00B80E80" w:rsidRPr="00D53D6A">
              <w:rPr>
                <w:rFonts w:ascii="Times New Roman" w:hAnsi="Times New Roman"/>
              </w:rPr>
              <w:t xml:space="preserve"> 000,00</w:t>
            </w:r>
          </w:p>
        </w:tc>
        <w:tc>
          <w:tcPr>
            <w:tcW w:w="1418" w:type="dxa"/>
          </w:tcPr>
          <w:p w:rsidR="00B80E80" w:rsidRPr="00D53D6A" w:rsidRDefault="00B80E80" w:rsidP="007A367B">
            <w:pPr>
              <w:rPr>
                <w:rFonts w:ascii="Times New Roman" w:hAnsi="Times New Roman"/>
              </w:rPr>
            </w:pPr>
            <w:r w:rsidRPr="00D53D6A">
              <w:rPr>
                <w:rFonts w:ascii="Times New Roman" w:hAnsi="Times New Roman"/>
              </w:rPr>
              <w:t>62 000,00</w:t>
            </w:r>
          </w:p>
        </w:tc>
        <w:tc>
          <w:tcPr>
            <w:tcW w:w="1275" w:type="dxa"/>
          </w:tcPr>
          <w:p w:rsidR="00B80E80" w:rsidRPr="00D53D6A" w:rsidRDefault="00B80E80" w:rsidP="007A367B">
            <w:pPr>
              <w:rPr>
                <w:rFonts w:ascii="Times New Roman" w:hAnsi="Times New Roman"/>
              </w:rPr>
            </w:pPr>
            <w:r w:rsidRPr="00D53D6A">
              <w:rPr>
                <w:rFonts w:ascii="Times New Roman" w:hAnsi="Times New Roman"/>
              </w:rPr>
              <w:t>62 000,00</w:t>
            </w:r>
          </w:p>
        </w:tc>
      </w:tr>
    </w:tbl>
    <w:p w:rsidR="00AE190C" w:rsidRPr="00D53D6A" w:rsidRDefault="00CE044F" w:rsidP="00CE044F">
      <w:pPr>
        <w:spacing w:after="0"/>
        <w:jc w:val="both"/>
        <w:rPr>
          <w:rFonts w:ascii="Times New Roman" w:hAnsi="Times New Roman"/>
        </w:rPr>
      </w:pPr>
      <w:r w:rsidRPr="00D53D6A">
        <w:rPr>
          <w:rFonts w:ascii="Times New Roman" w:hAnsi="Times New Roman"/>
        </w:rPr>
        <w:t xml:space="preserve">         </w:t>
      </w:r>
    </w:p>
    <w:p w:rsidR="00783482" w:rsidRPr="00D53D6A" w:rsidRDefault="00CE044F" w:rsidP="00AE190C">
      <w:pPr>
        <w:spacing w:after="0"/>
        <w:ind w:firstLine="567"/>
        <w:jc w:val="both"/>
        <w:rPr>
          <w:rFonts w:ascii="Times New Roman" w:hAnsi="Times New Roman"/>
          <w:bCs/>
        </w:rPr>
      </w:pPr>
      <w:r w:rsidRPr="00D53D6A">
        <w:rPr>
          <w:rFonts w:ascii="Times New Roman" w:hAnsi="Times New Roman"/>
        </w:rPr>
        <w:t xml:space="preserve"> </w:t>
      </w:r>
      <w:proofErr w:type="gramStart"/>
      <w:r w:rsidR="009E27A8" w:rsidRPr="00D53D6A">
        <w:rPr>
          <w:rFonts w:ascii="Times New Roman" w:hAnsi="Times New Roman"/>
          <w:bCs/>
        </w:rPr>
        <w:t>Дополнить муниципальную программу «Социально – экономическое развитие сельского поселения Сосновый Солонец муниципального района  Ставропольский Самарской области  на 2021 – 2023 годы» № 60, утвержденную Постановлением администрации сельского поселения Сосновый Солонец муниципального района  Ставропольский Самарской области от 30.10.2020 года № 36 «Об утверждении муниципальной программы сельского поселения Сосновый Солонец муниципального района Ставропольский Самарской области» Подпрограммой №6, согласно приложению № 1 к настоящему Постановлению</w:t>
      </w:r>
      <w:proofErr w:type="gramEnd"/>
    </w:p>
    <w:p w:rsidR="000C23D9" w:rsidRPr="00D53D6A" w:rsidRDefault="000C23D9" w:rsidP="000C23D9">
      <w:pPr>
        <w:tabs>
          <w:tab w:val="left" w:pos="2340"/>
        </w:tabs>
        <w:spacing w:after="0" w:line="240" w:lineRule="auto"/>
        <w:ind w:firstLine="567"/>
        <w:jc w:val="both"/>
        <w:rPr>
          <w:rStyle w:val="FontStyle38"/>
        </w:rPr>
      </w:pPr>
      <w:r w:rsidRPr="00D53D6A">
        <w:rPr>
          <w:rStyle w:val="FontStyle38"/>
        </w:rPr>
        <w:t xml:space="preserve">10. </w:t>
      </w:r>
      <w:proofErr w:type="gramStart"/>
      <w:r w:rsidRPr="00D53D6A">
        <w:rPr>
          <w:rStyle w:val="FontStyle38"/>
        </w:rPr>
        <w:t>Контроль за</w:t>
      </w:r>
      <w:proofErr w:type="gramEnd"/>
      <w:r w:rsidRPr="00D53D6A">
        <w:rPr>
          <w:rStyle w:val="FontStyle38"/>
        </w:rPr>
        <w:t xml:space="preserve"> выполнением настоящего Постановления оставляю за собой.</w:t>
      </w:r>
    </w:p>
    <w:p w:rsidR="000C23D9" w:rsidRPr="00D53D6A" w:rsidRDefault="000C23D9" w:rsidP="000C23D9">
      <w:pPr>
        <w:pStyle w:val="Style8"/>
        <w:widowControl/>
        <w:shd w:val="clear" w:color="auto" w:fill="FFFFFF"/>
        <w:tabs>
          <w:tab w:val="left" w:pos="851"/>
        </w:tabs>
        <w:spacing w:line="276" w:lineRule="auto"/>
        <w:ind w:left="142" w:right="423" w:firstLine="425"/>
        <w:rPr>
          <w:rStyle w:val="FontStyle38"/>
        </w:rPr>
      </w:pPr>
      <w:r w:rsidRPr="00D53D6A">
        <w:rPr>
          <w:rStyle w:val="FontStyle38"/>
        </w:rPr>
        <w:t>11.     Настоящее Постановление опубликовать в газете «</w:t>
      </w:r>
      <w:proofErr w:type="spellStart"/>
      <w:r w:rsidRPr="00D53D6A">
        <w:rPr>
          <w:rStyle w:val="FontStyle38"/>
        </w:rPr>
        <w:t>Сосново-Солонецкий</w:t>
      </w:r>
      <w:proofErr w:type="spellEnd"/>
      <w:r w:rsidRPr="00D53D6A">
        <w:rPr>
          <w:rStyle w:val="FontStyle38"/>
        </w:rPr>
        <w:t xml:space="preserve"> Вестник», а также на официальном сайте администрации сельского поселения Сосновый Солонец </w:t>
      </w:r>
      <w:hyperlink r:id="rId7" w:history="1">
        <w:r w:rsidRPr="00D53D6A">
          <w:rPr>
            <w:rStyle w:val="af1"/>
            <w:sz w:val="22"/>
            <w:szCs w:val="22"/>
          </w:rPr>
          <w:t>http://s.solonec.stavrsp.ru</w:t>
        </w:r>
      </w:hyperlink>
      <w:r w:rsidRPr="00D53D6A">
        <w:rPr>
          <w:sz w:val="22"/>
          <w:szCs w:val="22"/>
        </w:rPr>
        <w:t>.</w:t>
      </w:r>
    </w:p>
    <w:p w:rsidR="000C23D9" w:rsidRPr="00D53D6A" w:rsidRDefault="000C23D9" w:rsidP="000C23D9">
      <w:pPr>
        <w:pStyle w:val="Style8"/>
        <w:widowControl/>
        <w:shd w:val="clear" w:color="auto" w:fill="FFFFFF"/>
        <w:tabs>
          <w:tab w:val="left" w:pos="851"/>
        </w:tabs>
        <w:spacing w:line="276" w:lineRule="auto"/>
        <w:ind w:left="142" w:right="423" w:firstLine="567"/>
        <w:rPr>
          <w:rStyle w:val="FontStyle38"/>
        </w:rPr>
      </w:pPr>
    </w:p>
    <w:p w:rsidR="000C23D9" w:rsidRPr="00D53D6A" w:rsidRDefault="000C23D9" w:rsidP="000C23D9">
      <w:pPr>
        <w:pStyle w:val="a4"/>
        <w:shd w:val="clear" w:color="auto" w:fill="FFFFFF"/>
        <w:spacing w:after="0" w:line="240" w:lineRule="auto"/>
        <w:ind w:left="142"/>
        <w:jc w:val="both"/>
        <w:rPr>
          <w:rStyle w:val="FontStyle38"/>
        </w:rPr>
      </w:pPr>
      <w:r w:rsidRPr="00D53D6A">
        <w:rPr>
          <w:rStyle w:val="FontStyle38"/>
        </w:rPr>
        <w:t xml:space="preserve"> </w:t>
      </w:r>
    </w:p>
    <w:p w:rsidR="00CB2F89" w:rsidRPr="00D53D6A" w:rsidRDefault="00CB2F89" w:rsidP="000C23D9">
      <w:pPr>
        <w:pStyle w:val="a4"/>
        <w:shd w:val="clear" w:color="auto" w:fill="FFFFFF"/>
        <w:spacing w:after="0" w:line="240" w:lineRule="auto"/>
        <w:ind w:left="142"/>
        <w:jc w:val="both"/>
        <w:rPr>
          <w:rStyle w:val="FontStyle38"/>
        </w:rPr>
      </w:pPr>
    </w:p>
    <w:p w:rsidR="00CB2F89" w:rsidRPr="00D53D6A" w:rsidRDefault="00CB2F89" w:rsidP="000C23D9">
      <w:pPr>
        <w:pStyle w:val="a4"/>
        <w:shd w:val="clear" w:color="auto" w:fill="FFFFFF"/>
        <w:spacing w:after="0" w:line="240" w:lineRule="auto"/>
        <w:ind w:left="142"/>
        <w:jc w:val="both"/>
        <w:rPr>
          <w:rStyle w:val="FontStyle38"/>
        </w:rPr>
      </w:pPr>
    </w:p>
    <w:p w:rsidR="000C23D9" w:rsidRPr="00D53D6A" w:rsidRDefault="000C23D9" w:rsidP="000C23D9">
      <w:pPr>
        <w:spacing w:after="0" w:line="240" w:lineRule="auto"/>
        <w:ind w:left="142"/>
        <w:jc w:val="both"/>
        <w:rPr>
          <w:rStyle w:val="FontStyle38"/>
        </w:rPr>
      </w:pPr>
      <w:r w:rsidRPr="00D53D6A">
        <w:rPr>
          <w:rStyle w:val="FontStyle38"/>
        </w:rPr>
        <w:t xml:space="preserve">Глава сельского поселения </w:t>
      </w:r>
    </w:p>
    <w:p w:rsidR="000C23D9" w:rsidRPr="00D53D6A" w:rsidRDefault="000C23D9" w:rsidP="000C23D9">
      <w:pPr>
        <w:spacing w:after="0" w:line="240" w:lineRule="auto"/>
        <w:ind w:left="142"/>
        <w:jc w:val="both"/>
        <w:rPr>
          <w:rStyle w:val="FontStyle38"/>
        </w:rPr>
      </w:pPr>
      <w:r w:rsidRPr="00D53D6A">
        <w:rPr>
          <w:rStyle w:val="FontStyle38"/>
        </w:rPr>
        <w:t>Сосновый Солонец муниципального района</w:t>
      </w:r>
    </w:p>
    <w:p w:rsidR="000C23D9" w:rsidRPr="00D53D6A" w:rsidRDefault="000C23D9" w:rsidP="000C23D9">
      <w:pPr>
        <w:spacing w:after="0" w:line="240" w:lineRule="auto"/>
        <w:ind w:left="142"/>
        <w:jc w:val="both"/>
        <w:rPr>
          <w:rStyle w:val="FontStyle38"/>
        </w:rPr>
      </w:pPr>
      <w:proofErr w:type="gramStart"/>
      <w:r w:rsidRPr="00D53D6A">
        <w:rPr>
          <w:rStyle w:val="FontStyle38"/>
        </w:rPr>
        <w:t>Ставропольский</w:t>
      </w:r>
      <w:proofErr w:type="gramEnd"/>
      <w:r w:rsidRPr="00D53D6A">
        <w:rPr>
          <w:rStyle w:val="FontStyle38"/>
        </w:rPr>
        <w:t xml:space="preserve"> Самарской области</w:t>
      </w:r>
      <w:r w:rsidRPr="00D53D6A">
        <w:rPr>
          <w:rStyle w:val="FontStyle38"/>
        </w:rPr>
        <w:tab/>
      </w:r>
      <w:r w:rsidRPr="00D53D6A">
        <w:rPr>
          <w:rStyle w:val="FontStyle38"/>
        </w:rPr>
        <w:tab/>
      </w:r>
      <w:r w:rsidRPr="00D53D6A">
        <w:rPr>
          <w:rStyle w:val="FontStyle38"/>
        </w:rPr>
        <w:tab/>
      </w:r>
      <w:r w:rsidRPr="00D53D6A">
        <w:rPr>
          <w:rStyle w:val="FontStyle38"/>
        </w:rPr>
        <w:tab/>
        <w:t xml:space="preserve">                  </w:t>
      </w:r>
      <w:r w:rsidRPr="00D53D6A">
        <w:rPr>
          <w:rStyle w:val="FontStyle38"/>
        </w:rPr>
        <w:tab/>
        <w:t xml:space="preserve">   </w:t>
      </w:r>
      <w:r w:rsidR="002C2CA5" w:rsidRPr="00D53D6A">
        <w:rPr>
          <w:rStyle w:val="FontStyle38"/>
        </w:rPr>
        <w:t>А.И.Лазарева</w:t>
      </w:r>
    </w:p>
    <w:p w:rsidR="00CB2F89" w:rsidRPr="00D53D6A" w:rsidRDefault="00CB2F89" w:rsidP="000C23D9">
      <w:pPr>
        <w:spacing w:after="0" w:line="240" w:lineRule="auto"/>
        <w:ind w:left="142"/>
        <w:jc w:val="both"/>
        <w:rPr>
          <w:rStyle w:val="FontStyle38"/>
        </w:rPr>
      </w:pPr>
    </w:p>
    <w:p w:rsidR="00D72C43" w:rsidRPr="00D53D6A" w:rsidRDefault="00D72C43" w:rsidP="00D72C43">
      <w:pPr>
        <w:spacing w:after="0"/>
        <w:ind w:left="6237"/>
        <w:jc w:val="right"/>
        <w:rPr>
          <w:rFonts w:ascii="Times New Roman" w:hAnsi="Times New Roman"/>
        </w:rPr>
      </w:pPr>
    </w:p>
    <w:p w:rsidR="00D72C43" w:rsidRPr="00D53D6A" w:rsidRDefault="00D72C43" w:rsidP="00D72C43">
      <w:pPr>
        <w:spacing w:after="0"/>
        <w:ind w:left="6237"/>
        <w:jc w:val="right"/>
        <w:rPr>
          <w:rFonts w:ascii="Times New Roman" w:hAnsi="Times New Roman"/>
        </w:rPr>
      </w:pPr>
    </w:p>
    <w:p w:rsidR="00D72C43" w:rsidRPr="00D53D6A" w:rsidRDefault="00D72C43" w:rsidP="00D72C43">
      <w:pPr>
        <w:spacing w:after="0"/>
        <w:ind w:left="6237"/>
        <w:jc w:val="right"/>
        <w:rPr>
          <w:rFonts w:ascii="Times New Roman" w:hAnsi="Times New Roman"/>
        </w:rPr>
      </w:pPr>
    </w:p>
    <w:p w:rsidR="00D72C43" w:rsidRDefault="00D72C43" w:rsidP="00D72C43">
      <w:pPr>
        <w:spacing w:after="0"/>
        <w:ind w:left="6237"/>
        <w:jc w:val="right"/>
        <w:rPr>
          <w:rFonts w:ascii="Times New Roman" w:hAnsi="Times New Roman"/>
          <w:sz w:val="20"/>
          <w:szCs w:val="20"/>
        </w:rPr>
      </w:pPr>
    </w:p>
    <w:p w:rsidR="00D72C43" w:rsidRDefault="00D72C43" w:rsidP="00D72C43">
      <w:pPr>
        <w:spacing w:after="0"/>
        <w:ind w:left="6237"/>
        <w:jc w:val="right"/>
        <w:rPr>
          <w:rFonts w:ascii="Times New Roman" w:hAnsi="Times New Roman"/>
          <w:sz w:val="20"/>
          <w:szCs w:val="20"/>
        </w:rPr>
      </w:pPr>
    </w:p>
    <w:p w:rsidR="00521A75" w:rsidRDefault="00521A75" w:rsidP="00D72C43">
      <w:pPr>
        <w:spacing w:after="0"/>
        <w:ind w:left="6237"/>
        <w:jc w:val="right"/>
        <w:rPr>
          <w:rFonts w:ascii="Times New Roman" w:hAnsi="Times New Roman"/>
          <w:sz w:val="20"/>
          <w:szCs w:val="20"/>
        </w:rPr>
      </w:pPr>
    </w:p>
    <w:p w:rsidR="00521A75" w:rsidRDefault="00521A75"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72C43">
      <w:pPr>
        <w:spacing w:after="0"/>
        <w:ind w:left="6237"/>
        <w:jc w:val="right"/>
        <w:rPr>
          <w:rFonts w:ascii="Times New Roman" w:hAnsi="Times New Roman"/>
          <w:sz w:val="20"/>
          <w:szCs w:val="20"/>
        </w:rPr>
      </w:pPr>
    </w:p>
    <w:p w:rsidR="00831088" w:rsidRDefault="00831088" w:rsidP="00D53D6A">
      <w:pPr>
        <w:spacing w:after="0"/>
        <w:rPr>
          <w:rFonts w:ascii="Times New Roman" w:hAnsi="Times New Roman"/>
          <w:sz w:val="20"/>
          <w:szCs w:val="20"/>
        </w:rPr>
      </w:pPr>
    </w:p>
    <w:p w:rsidR="00521A75" w:rsidRDefault="00521A75" w:rsidP="00D72C43">
      <w:pPr>
        <w:spacing w:after="0"/>
        <w:ind w:left="6237"/>
        <w:jc w:val="right"/>
        <w:rPr>
          <w:rFonts w:ascii="Times New Roman" w:hAnsi="Times New Roman"/>
          <w:sz w:val="20"/>
          <w:szCs w:val="20"/>
        </w:rPr>
      </w:pPr>
    </w:p>
    <w:p w:rsidR="00D72C43" w:rsidRDefault="00D72C43" w:rsidP="00D72C43">
      <w:pPr>
        <w:spacing w:after="0"/>
        <w:ind w:left="6237"/>
        <w:jc w:val="right"/>
        <w:rPr>
          <w:rFonts w:ascii="Times New Roman" w:hAnsi="Times New Roman"/>
          <w:sz w:val="20"/>
          <w:szCs w:val="20"/>
        </w:rPr>
      </w:pPr>
      <w:r>
        <w:rPr>
          <w:rFonts w:ascii="Times New Roman" w:hAnsi="Times New Roman"/>
          <w:sz w:val="20"/>
          <w:szCs w:val="20"/>
        </w:rPr>
        <w:t>Приложение №1</w:t>
      </w:r>
    </w:p>
    <w:p w:rsidR="00D72C43" w:rsidRDefault="00D72C43" w:rsidP="00D72C43">
      <w:pPr>
        <w:pStyle w:val="a3"/>
        <w:spacing w:before="0" w:beforeAutospacing="0" w:after="0" w:afterAutospacing="0" w:line="276" w:lineRule="auto"/>
        <w:jc w:val="right"/>
        <w:textAlignment w:val="baseline"/>
        <w:rPr>
          <w:color w:val="000000"/>
          <w:sz w:val="20"/>
          <w:szCs w:val="20"/>
        </w:rPr>
      </w:pPr>
      <w:r>
        <w:rPr>
          <w:color w:val="000000"/>
          <w:sz w:val="20"/>
          <w:szCs w:val="20"/>
        </w:rPr>
        <w:t>к муниципальной  программе</w:t>
      </w:r>
    </w:p>
    <w:p w:rsidR="00D72C43" w:rsidRDefault="00D72C43" w:rsidP="00D72C43">
      <w:pPr>
        <w:pStyle w:val="a3"/>
        <w:spacing w:before="0" w:beforeAutospacing="0" w:after="0" w:afterAutospacing="0" w:line="276" w:lineRule="auto"/>
        <w:jc w:val="right"/>
        <w:textAlignment w:val="baseline"/>
        <w:rPr>
          <w:rStyle w:val="apple-converted-space"/>
          <w:rFonts w:eastAsia="Calibri"/>
          <w:bCs/>
          <w:bdr w:val="none" w:sz="0" w:space="0" w:color="auto" w:frame="1"/>
        </w:rPr>
      </w:pPr>
      <w:r>
        <w:rPr>
          <w:color w:val="000000"/>
          <w:sz w:val="20"/>
          <w:szCs w:val="20"/>
        </w:rPr>
        <w:t xml:space="preserve"> </w:t>
      </w:r>
      <w:r>
        <w:rPr>
          <w:bCs/>
          <w:sz w:val="20"/>
          <w:szCs w:val="20"/>
          <w:bdr w:val="none" w:sz="0" w:space="0" w:color="auto" w:frame="1"/>
        </w:rPr>
        <w:t>«Социально – экономическое развитие</w:t>
      </w:r>
      <w:r>
        <w:rPr>
          <w:rStyle w:val="apple-converted-space"/>
          <w:rFonts w:eastAsia="Calibri"/>
          <w:bCs/>
          <w:sz w:val="20"/>
          <w:szCs w:val="20"/>
          <w:bdr w:val="none" w:sz="0" w:space="0" w:color="auto" w:frame="1"/>
        </w:rPr>
        <w:t> </w:t>
      </w:r>
    </w:p>
    <w:p w:rsidR="00D72C43" w:rsidRDefault="00D72C43" w:rsidP="00D72C43">
      <w:pPr>
        <w:pStyle w:val="a3"/>
        <w:spacing w:before="0" w:beforeAutospacing="0" w:after="0" w:afterAutospacing="0" w:line="276" w:lineRule="auto"/>
        <w:jc w:val="right"/>
        <w:textAlignment w:val="baseline"/>
        <w:rPr>
          <w:rFonts w:eastAsia="Calibri"/>
        </w:rPr>
      </w:pPr>
      <w:r>
        <w:rPr>
          <w:sz w:val="20"/>
          <w:szCs w:val="20"/>
        </w:rPr>
        <w:t xml:space="preserve">сельского поселения Сосновый Солонец муниципального </w:t>
      </w:r>
    </w:p>
    <w:p w:rsidR="00D72C43" w:rsidRDefault="00D72C43" w:rsidP="00D72C43">
      <w:pPr>
        <w:pStyle w:val="a3"/>
        <w:spacing w:before="0" w:beforeAutospacing="0" w:after="0" w:afterAutospacing="0" w:line="276" w:lineRule="auto"/>
        <w:jc w:val="right"/>
        <w:textAlignment w:val="baseline"/>
        <w:rPr>
          <w:bCs/>
          <w:sz w:val="20"/>
          <w:szCs w:val="20"/>
          <w:bdr w:val="none" w:sz="0" w:space="0" w:color="auto" w:frame="1"/>
        </w:rPr>
      </w:pPr>
      <w:r>
        <w:rPr>
          <w:sz w:val="20"/>
          <w:szCs w:val="20"/>
        </w:rPr>
        <w:t xml:space="preserve">района  </w:t>
      </w:r>
      <w:proofErr w:type="gramStart"/>
      <w:r>
        <w:rPr>
          <w:sz w:val="20"/>
          <w:szCs w:val="20"/>
        </w:rPr>
        <w:t>Ставропольский</w:t>
      </w:r>
      <w:proofErr w:type="gramEnd"/>
      <w:r>
        <w:rPr>
          <w:sz w:val="20"/>
          <w:szCs w:val="20"/>
        </w:rPr>
        <w:t xml:space="preserve"> Самарской области</w:t>
      </w:r>
      <w:r>
        <w:rPr>
          <w:bCs/>
          <w:sz w:val="20"/>
          <w:szCs w:val="20"/>
          <w:bdr w:val="none" w:sz="0" w:space="0" w:color="auto" w:frame="1"/>
        </w:rPr>
        <w:t xml:space="preserve"> </w:t>
      </w:r>
    </w:p>
    <w:p w:rsidR="00D72C43" w:rsidRDefault="00D72C43" w:rsidP="00D72C43">
      <w:pPr>
        <w:pStyle w:val="a3"/>
        <w:spacing w:before="0" w:beforeAutospacing="0" w:after="0" w:afterAutospacing="0" w:line="276" w:lineRule="auto"/>
        <w:jc w:val="right"/>
        <w:textAlignment w:val="baseline"/>
        <w:rPr>
          <w:bCs/>
          <w:sz w:val="20"/>
          <w:szCs w:val="20"/>
          <w:bdr w:val="none" w:sz="0" w:space="0" w:color="auto" w:frame="1"/>
        </w:rPr>
      </w:pPr>
      <w:r>
        <w:rPr>
          <w:bCs/>
          <w:sz w:val="20"/>
          <w:szCs w:val="20"/>
          <w:bdr w:val="none" w:sz="0" w:space="0" w:color="auto" w:frame="1"/>
        </w:rPr>
        <w:t>на 2021-2023» №60</w:t>
      </w:r>
    </w:p>
    <w:p w:rsidR="00D72C43" w:rsidRDefault="00D72C43" w:rsidP="00D72C43">
      <w:pPr>
        <w:pStyle w:val="a3"/>
        <w:spacing w:before="0" w:beforeAutospacing="0" w:after="0" w:afterAutospacing="0" w:line="276" w:lineRule="auto"/>
        <w:jc w:val="right"/>
        <w:textAlignment w:val="baseline"/>
        <w:rPr>
          <w:sz w:val="18"/>
          <w:szCs w:val="18"/>
        </w:rPr>
      </w:pPr>
      <w:r>
        <w:rPr>
          <w:color w:val="FFFFFF" w:themeColor="background1"/>
          <w:sz w:val="20"/>
          <w:szCs w:val="20"/>
        </w:rPr>
        <w:t>от 14.11.201 от 14.11</w:t>
      </w:r>
      <w:r>
        <w:rPr>
          <w:color w:val="FFFFFF" w:themeColor="background1"/>
          <w:sz w:val="18"/>
          <w:szCs w:val="18"/>
        </w:rPr>
        <w:t>.201</w:t>
      </w:r>
      <w:r>
        <w:rPr>
          <w:sz w:val="18"/>
          <w:szCs w:val="18"/>
        </w:rPr>
        <w:t xml:space="preserve"> </w:t>
      </w:r>
    </w:p>
    <w:p w:rsidR="00D72C43" w:rsidRDefault="00D72C43" w:rsidP="00D72C43">
      <w:pPr>
        <w:pStyle w:val="a3"/>
        <w:spacing w:before="0" w:beforeAutospacing="0" w:after="0" w:afterAutospacing="0" w:line="276" w:lineRule="auto"/>
        <w:jc w:val="right"/>
        <w:textAlignment w:val="baseline"/>
        <w:rPr>
          <w:color w:val="FFFFFF" w:themeColor="background1"/>
          <w:sz w:val="18"/>
          <w:szCs w:val="18"/>
        </w:rPr>
      </w:pPr>
      <w:r>
        <w:rPr>
          <w:color w:val="FFFFFF" w:themeColor="background1"/>
          <w:sz w:val="18"/>
          <w:szCs w:val="18"/>
        </w:rPr>
        <w:t>6года №33</w:t>
      </w: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spacing w:after="0"/>
        <w:jc w:val="center"/>
        <w:rPr>
          <w:rFonts w:ascii="Times New Roman" w:hAnsi="Times New Roman"/>
        </w:rPr>
      </w:pPr>
      <w:r>
        <w:rPr>
          <w:rFonts w:ascii="Times New Roman" w:hAnsi="Times New Roman"/>
        </w:rPr>
        <w:t>6 ПОДПРОГРАММА</w:t>
      </w:r>
    </w:p>
    <w:p w:rsidR="00D72C43" w:rsidRDefault="00D72C43" w:rsidP="00D72C43">
      <w:pPr>
        <w:spacing w:after="0"/>
        <w:jc w:val="center"/>
        <w:rPr>
          <w:rFonts w:ascii="Times New Roman" w:hAnsi="Times New Roman"/>
        </w:rPr>
      </w:pPr>
    </w:p>
    <w:p w:rsidR="00D72C43" w:rsidRDefault="00D72C43" w:rsidP="00D72C43">
      <w:pPr>
        <w:spacing w:after="0"/>
        <w:jc w:val="center"/>
        <w:rPr>
          <w:rFonts w:ascii="Times New Roman" w:hAnsi="Times New Roman"/>
        </w:rPr>
      </w:pPr>
      <w:r>
        <w:rPr>
          <w:rFonts w:ascii="Times New Roman" w:hAnsi="Times New Roman"/>
        </w:rPr>
        <w:t>«Комплексное развитие системы коммунальной инфраструктуры на территории сельского поселения Сосновый Солонец</w:t>
      </w:r>
      <w:r>
        <w:t xml:space="preserve"> </w:t>
      </w:r>
      <w:r>
        <w:rPr>
          <w:rFonts w:ascii="Times New Roman" w:hAnsi="Times New Roman"/>
        </w:rPr>
        <w:t>муниципального района Ставропольский Самарской области на 2021-2023 годы»</w:t>
      </w:r>
    </w:p>
    <w:p w:rsidR="00D72C43" w:rsidRDefault="00D72C43" w:rsidP="00D72C43">
      <w:pPr>
        <w:tabs>
          <w:tab w:val="left" w:pos="1134"/>
        </w:tabs>
        <w:autoSpaceDE w:val="0"/>
        <w:spacing w:after="0"/>
        <w:ind w:firstLine="709"/>
        <w:jc w:val="center"/>
        <w:rPr>
          <w:rFonts w:ascii="Times New Roman" w:hAnsi="Times New Roman"/>
          <w:bCs/>
        </w:rPr>
      </w:pPr>
    </w:p>
    <w:p w:rsidR="00D72C43" w:rsidRDefault="00D72C43" w:rsidP="00D72C43">
      <w:pPr>
        <w:tabs>
          <w:tab w:val="left" w:pos="1134"/>
        </w:tabs>
        <w:autoSpaceDE w:val="0"/>
        <w:spacing w:after="0"/>
        <w:ind w:firstLine="709"/>
        <w:jc w:val="center"/>
        <w:rPr>
          <w:rFonts w:ascii="Times New Roman" w:eastAsiaTheme="minorEastAsia" w:hAnsi="Times New Roman"/>
        </w:rPr>
      </w:pPr>
      <w:r>
        <w:rPr>
          <w:rFonts w:ascii="Times New Roman" w:hAnsi="Times New Roman"/>
          <w:bCs/>
        </w:rPr>
        <w:t>(Далее – Подпрограмма)</w:t>
      </w: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D72C43" w:rsidRDefault="00D72C43" w:rsidP="00D72C43">
      <w:pPr>
        <w:autoSpaceDE w:val="0"/>
        <w:spacing w:after="0"/>
        <w:jc w:val="center"/>
        <w:rPr>
          <w:rFonts w:ascii="Times New Roman" w:hAnsi="Times New Roman"/>
        </w:rPr>
      </w:pPr>
    </w:p>
    <w:p w:rsidR="007716E5" w:rsidRDefault="007716E5" w:rsidP="00D72C43">
      <w:pPr>
        <w:spacing w:after="0"/>
        <w:jc w:val="center"/>
        <w:rPr>
          <w:rFonts w:ascii="Times New Roman" w:hAnsi="Times New Roman"/>
          <w:b/>
        </w:rPr>
      </w:pPr>
    </w:p>
    <w:p w:rsidR="00D72C43" w:rsidRDefault="00D72C43" w:rsidP="00D72C43">
      <w:pPr>
        <w:spacing w:after="0"/>
        <w:jc w:val="center"/>
        <w:rPr>
          <w:rFonts w:ascii="Times New Roman" w:hAnsi="Times New Roman"/>
          <w:b/>
        </w:rPr>
      </w:pPr>
      <w:r>
        <w:rPr>
          <w:rFonts w:ascii="Times New Roman" w:hAnsi="Times New Roman"/>
          <w:b/>
        </w:rPr>
        <w:t>Паспорт</w:t>
      </w:r>
      <w:r>
        <w:rPr>
          <w:rFonts w:ascii="Times New Roman" w:hAnsi="Times New Roman"/>
          <w:b/>
          <w:lang w:val="en-US"/>
        </w:rPr>
        <w:t xml:space="preserve"> </w:t>
      </w:r>
      <w:r>
        <w:rPr>
          <w:rFonts w:ascii="Times New Roman" w:hAnsi="Times New Roman"/>
          <w:b/>
        </w:rPr>
        <w:t>Подпрограммы</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8"/>
        <w:gridCol w:w="7121"/>
      </w:tblGrid>
      <w:tr w:rsidR="00D72C43" w:rsidTr="00D72C43">
        <w:trPr>
          <w:trHeight w:val="790"/>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Наименование Подпрограммы</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pPr>
              <w:spacing w:after="0"/>
              <w:jc w:val="both"/>
              <w:rPr>
                <w:rFonts w:ascii="Times New Roman" w:hAnsi="Times New Roman"/>
                <w:color w:val="000000"/>
              </w:rPr>
            </w:pPr>
            <w:r>
              <w:rPr>
                <w:rFonts w:ascii="Times New Roman" w:hAnsi="Times New Roman"/>
              </w:rPr>
              <w:t>«Комплексное развитие системы коммунальной инфраструктуры на территории сельского поселения Сосновый Солонец</w:t>
            </w:r>
            <w:r>
              <w:t xml:space="preserve"> </w:t>
            </w:r>
            <w:r>
              <w:rPr>
                <w:rFonts w:ascii="Times New Roman" w:hAnsi="Times New Roman"/>
              </w:rPr>
              <w:t>муниципального района Ставропольский Самарской области на 2021-2023»</w:t>
            </w:r>
          </w:p>
        </w:tc>
      </w:tr>
      <w:tr w:rsidR="00D72C43" w:rsidTr="00D72C43">
        <w:trPr>
          <w:trHeight w:val="424"/>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Основания для разработки Подпрограммы</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 xml:space="preserve">- Федеральный закон от 06 октября 2003 года </w:t>
            </w:r>
            <w:hyperlink r:id="rId8" w:history="1">
              <w:r>
                <w:rPr>
                  <w:rStyle w:val="af1"/>
                  <w:rFonts w:ascii="Times New Roman" w:hAnsi="Times New Roman"/>
                </w:rPr>
                <w:t>№ 131-ФЗ</w:t>
              </w:r>
            </w:hyperlink>
            <w:r>
              <w:rPr>
                <w:rFonts w:ascii="Times New Roman" w:hAnsi="Times New Roman"/>
                <w:color w:val="000000"/>
              </w:rPr>
              <w:t xml:space="preserve"> «Об общих принципах организации местного самоуправления в Российской Федерации»;</w:t>
            </w:r>
          </w:p>
          <w:p w:rsidR="00D72C43" w:rsidRDefault="00D72C43">
            <w:pPr>
              <w:spacing w:after="0"/>
              <w:rPr>
                <w:rFonts w:ascii="Times New Roman" w:hAnsi="Times New Roman"/>
                <w:color w:val="000000"/>
              </w:rPr>
            </w:pPr>
            <w:r>
              <w:rPr>
                <w:rFonts w:ascii="Times New Roman" w:hAnsi="Times New Roman"/>
                <w:color w:val="000000"/>
              </w:rPr>
              <w:t>- поручения Президента Российской Федерации от 17 марта 2011 года Пр-701;</w:t>
            </w:r>
          </w:p>
          <w:p w:rsidR="00D72C43" w:rsidRDefault="00D72C43">
            <w:pPr>
              <w:autoSpaceDE w:val="0"/>
              <w:autoSpaceDN w:val="0"/>
              <w:adjustRightInd w:val="0"/>
              <w:spacing w:after="0"/>
              <w:jc w:val="both"/>
              <w:outlineLvl w:val="0"/>
              <w:rPr>
                <w:rFonts w:ascii="Times New Roman" w:eastAsiaTheme="minorEastAsia" w:hAnsi="Times New Roman"/>
                <w:bCs/>
                <w:color w:val="000000"/>
              </w:rPr>
            </w:pPr>
            <w:r>
              <w:rPr>
                <w:rFonts w:ascii="Times New Roman" w:hAnsi="Times New Roman"/>
                <w:color w:val="000000"/>
              </w:rPr>
              <w:t xml:space="preserve">- </w:t>
            </w:r>
            <w:hyperlink r:id="rId9" w:history="1">
              <w:r>
                <w:rPr>
                  <w:rStyle w:val="af1"/>
                  <w:rFonts w:ascii="Times New Roman" w:hAnsi="Times New Roman"/>
                  <w:b/>
                  <w:bCs/>
                  <w:color w:val="000000"/>
                </w:rPr>
                <w:t>распоряжение</w:t>
              </w:r>
            </w:hyperlink>
            <w:r>
              <w:rPr>
                <w:rFonts w:ascii="Times New Roman" w:hAnsi="Times New Roman"/>
                <w:color w:val="000000"/>
              </w:rPr>
              <w:t xml:space="preserve"> Правительства Российской Федерации от 02 февраля 2010 года N 102-р «Об утверждении Концепции федеральной целевой программы «Комплексная программа модернизации и реформирования жилищно-коммунального хозяйства на 2010-2020 годы».</w:t>
            </w:r>
          </w:p>
        </w:tc>
      </w:tr>
      <w:tr w:rsidR="00D72C43" w:rsidTr="00D72C43">
        <w:trPr>
          <w:trHeight w:val="579"/>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Разработчик Подпрограммы</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eastAsiaTheme="minorEastAsia" w:hAnsi="Times New Roman"/>
              </w:rPr>
            </w:pPr>
            <w:r>
              <w:rPr>
                <w:rFonts w:ascii="Times New Roman" w:hAnsi="Times New Roman"/>
              </w:rPr>
              <w:t>Администрация сельского поселения Сосновый Солонец</w:t>
            </w:r>
            <w:r>
              <w:t xml:space="preserve"> </w:t>
            </w:r>
            <w:r>
              <w:rPr>
                <w:rFonts w:ascii="Times New Roman" w:hAnsi="Times New Roman"/>
              </w:rPr>
              <w:t>муниципального  района Самарской области</w:t>
            </w:r>
          </w:p>
        </w:tc>
      </w:tr>
      <w:tr w:rsidR="00D72C43" w:rsidTr="00D72C43">
        <w:trPr>
          <w:trHeight w:val="1172"/>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Цель Подпрограммы</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pPr>
              <w:spacing w:after="0"/>
              <w:jc w:val="both"/>
              <w:rPr>
                <w:rFonts w:ascii="Times New Roman" w:eastAsiaTheme="minorEastAsia" w:hAnsi="Times New Roman"/>
              </w:rPr>
            </w:pPr>
            <w:r>
              <w:rPr>
                <w:rFonts w:ascii="Times New Roman" w:hAnsi="Times New Roman"/>
              </w:rPr>
              <w:t xml:space="preserve"> Комплексное развитие систем коммунальной инфраструктуры, р</w:t>
            </w:r>
            <w:r>
              <w:rPr>
                <w:rFonts w:ascii="Times New Roman" w:hAnsi="Times New Roman"/>
                <w:color w:val="000000"/>
              </w:rPr>
              <w:t xml:space="preserve">еконструкция и модернизация систем коммунальной инфраструктуры, улучшение экологической ситуации на территории сельского поселения </w:t>
            </w:r>
            <w:r>
              <w:rPr>
                <w:rFonts w:ascii="Times New Roman" w:hAnsi="Times New Roman"/>
              </w:rPr>
              <w:t>Сосновый Солонец</w:t>
            </w:r>
            <w:r>
              <w:rPr>
                <w:rFonts w:ascii="Times New Roman" w:hAnsi="Times New Roman"/>
                <w:color w:val="000000"/>
              </w:rPr>
              <w:t xml:space="preserve"> муниципального района Ставропольский самарской области</w:t>
            </w:r>
          </w:p>
        </w:tc>
      </w:tr>
      <w:tr w:rsidR="00D72C43" w:rsidTr="00D72C43">
        <w:trPr>
          <w:trHeight w:val="2915"/>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Задачи Подпрограммы</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rsidP="00D72C43">
            <w:pPr>
              <w:numPr>
                <w:ilvl w:val="0"/>
                <w:numId w:val="29"/>
              </w:numPr>
              <w:shd w:val="clear" w:color="auto" w:fill="FFFFFF"/>
              <w:spacing w:after="0"/>
              <w:ind w:left="0" w:hanging="3"/>
              <w:rPr>
                <w:rFonts w:ascii="Times New Roman" w:hAnsi="Times New Roman"/>
                <w:color w:val="000000"/>
              </w:rPr>
            </w:pPr>
            <w:r>
              <w:rPr>
                <w:rFonts w:ascii="Times New Roman" w:hAnsi="Times New Roman"/>
                <w:color w:val="000000"/>
                <w:spacing w:val="-2"/>
              </w:rPr>
              <w:t>Инженерно-техническая оптимизация систем коммунальной инфраструктуры</w:t>
            </w:r>
            <w:r>
              <w:rPr>
                <w:rFonts w:ascii="Times New Roman" w:hAnsi="Times New Roman"/>
                <w:color w:val="000000"/>
              </w:rPr>
              <w:t>.</w:t>
            </w:r>
          </w:p>
          <w:p w:rsidR="00D72C43" w:rsidRDefault="00D72C43" w:rsidP="00D72C43">
            <w:pPr>
              <w:numPr>
                <w:ilvl w:val="0"/>
                <w:numId w:val="29"/>
              </w:numPr>
              <w:shd w:val="clear" w:color="auto" w:fill="FFFFFF"/>
              <w:spacing w:after="0"/>
              <w:ind w:left="0" w:hanging="3"/>
              <w:rPr>
                <w:rFonts w:ascii="Times New Roman" w:hAnsi="Times New Roman"/>
                <w:color w:val="000000"/>
              </w:rPr>
            </w:pPr>
            <w:r>
              <w:rPr>
                <w:rFonts w:ascii="Times New Roman" w:hAnsi="Times New Roman"/>
                <w:color w:val="000000"/>
                <w:spacing w:val="-2"/>
              </w:rPr>
              <w:t>Повышение надежности систем коммунальной инфраструктуры.</w:t>
            </w:r>
          </w:p>
          <w:p w:rsidR="00D72C43" w:rsidRDefault="00D72C43" w:rsidP="00D72C43">
            <w:pPr>
              <w:numPr>
                <w:ilvl w:val="0"/>
                <w:numId w:val="29"/>
              </w:numPr>
              <w:spacing w:after="0"/>
              <w:ind w:left="0" w:hanging="3"/>
              <w:jc w:val="both"/>
              <w:rPr>
                <w:rFonts w:ascii="Times New Roman" w:eastAsiaTheme="minorEastAsia" w:hAnsi="Times New Roman"/>
                <w:color w:val="000000"/>
              </w:rPr>
            </w:pPr>
            <w:r>
              <w:rPr>
                <w:rFonts w:ascii="Times New Roman" w:hAnsi="Times New Roman"/>
                <w:color w:val="000000"/>
              </w:rPr>
              <w:t>Обеспечение более комфортных условий проживания населения сельского поселения.</w:t>
            </w:r>
          </w:p>
          <w:p w:rsidR="00D72C43" w:rsidRDefault="00D72C43" w:rsidP="00D72C43">
            <w:pPr>
              <w:numPr>
                <w:ilvl w:val="0"/>
                <w:numId w:val="29"/>
              </w:numPr>
              <w:spacing w:after="0"/>
              <w:ind w:left="0" w:hanging="3"/>
              <w:jc w:val="both"/>
              <w:rPr>
                <w:rFonts w:ascii="Times New Roman" w:hAnsi="Times New Roman"/>
                <w:color w:val="000000"/>
              </w:rPr>
            </w:pPr>
            <w:r>
              <w:rPr>
                <w:rFonts w:ascii="Times New Roman" w:hAnsi="Times New Roman"/>
                <w:color w:val="000000"/>
              </w:rPr>
              <w:t>Снижение потребление энергетических ресурсов.</w:t>
            </w:r>
          </w:p>
          <w:p w:rsidR="00D72C43" w:rsidRDefault="00D72C43" w:rsidP="00D72C43">
            <w:pPr>
              <w:numPr>
                <w:ilvl w:val="0"/>
                <w:numId w:val="29"/>
              </w:numPr>
              <w:spacing w:after="0"/>
              <w:ind w:left="0" w:hanging="3"/>
              <w:jc w:val="both"/>
              <w:rPr>
                <w:rFonts w:ascii="Times New Roman" w:hAnsi="Times New Roman"/>
                <w:color w:val="000000"/>
              </w:rPr>
            </w:pPr>
            <w:r>
              <w:rPr>
                <w:rFonts w:ascii="Times New Roman" w:hAnsi="Times New Roman"/>
                <w:color w:val="000000"/>
              </w:rPr>
              <w:t>Снижение потерь при поставке ресурсов потребителям.</w:t>
            </w:r>
          </w:p>
          <w:p w:rsidR="00D72C43" w:rsidRDefault="00D72C43" w:rsidP="00D72C43">
            <w:pPr>
              <w:numPr>
                <w:ilvl w:val="0"/>
                <w:numId w:val="29"/>
              </w:numPr>
              <w:spacing w:after="0"/>
              <w:ind w:left="0" w:hanging="3"/>
              <w:jc w:val="both"/>
              <w:rPr>
                <w:rFonts w:ascii="Times New Roman" w:hAnsi="Times New Roman"/>
                <w:color w:val="000000"/>
              </w:rPr>
            </w:pPr>
            <w:r>
              <w:rPr>
                <w:rFonts w:ascii="Times New Roman" w:hAnsi="Times New Roman"/>
                <w:color w:val="000000"/>
              </w:rPr>
              <w:t>Улучшение экологической обстановки в сельском поселении.</w:t>
            </w:r>
          </w:p>
          <w:p w:rsidR="00D72C43" w:rsidRDefault="00D72C43" w:rsidP="00D72C43">
            <w:pPr>
              <w:numPr>
                <w:ilvl w:val="0"/>
                <w:numId w:val="29"/>
              </w:numPr>
              <w:autoSpaceDE w:val="0"/>
              <w:autoSpaceDN w:val="0"/>
              <w:adjustRightInd w:val="0"/>
              <w:spacing w:after="0"/>
              <w:ind w:left="0" w:hanging="3"/>
              <w:jc w:val="both"/>
              <w:rPr>
                <w:rFonts w:ascii="Times New Roman" w:hAnsi="Times New Roman"/>
              </w:rPr>
            </w:pPr>
            <w:r>
              <w:rPr>
                <w:rFonts w:ascii="Times New Roman" w:hAnsi="Times New Roman"/>
              </w:rPr>
              <w:t>Повышение уровня газификации сельского поселения Сосновый Солонец</w:t>
            </w:r>
            <w:r>
              <w:t xml:space="preserve"> </w:t>
            </w:r>
            <w:r>
              <w:rPr>
                <w:rFonts w:ascii="Times New Roman" w:hAnsi="Times New Roman"/>
              </w:rPr>
              <w:t>муниципального района Ставропольский Самарской области</w:t>
            </w:r>
            <w:proofErr w:type="gramStart"/>
            <w:r>
              <w:rPr>
                <w:rFonts w:ascii="Times New Roman" w:hAnsi="Times New Roman"/>
              </w:rPr>
              <w:t>..</w:t>
            </w:r>
            <w:proofErr w:type="gramEnd"/>
          </w:p>
        </w:tc>
      </w:tr>
      <w:tr w:rsidR="00D72C43" w:rsidTr="00D72C43">
        <w:trPr>
          <w:trHeight w:val="574"/>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Сроки реализации Подпрограммы</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2021-2023 годы</w:t>
            </w:r>
          </w:p>
        </w:tc>
      </w:tr>
      <w:tr w:rsidR="00D72C43" w:rsidTr="00D72C43">
        <w:trPr>
          <w:trHeight w:val="776"/>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Объемы и источники финансирования</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pPr>
              <w:spacing w:after="0"/>
              <w:jc w:val="both"/>
              <w:rPr>
                <w:rFonts w:ascii="Times New Roman" w:eastAsiaTheme="minorEastAsia" w:hAnsi="Times New Roman"/>
              </w:rPr>
            </w:pPr>
            <w:r>
              <w:rPr>
                <w:rFonts w:ascii="Times New Roman" w:hAnsi="Times New Roman"/>
              </w:rPr>
              <w:t>Финансирование мероприятий может осуществляться за счет денежных средств федерального, областного и бюджета сельского поселения Сосновый Солонец</w:t>
            </w:r>
            <w:r>
              <w:t xml:space="preserve"> </w:t>
            </w:r>
            <w:r>
              <w:rPr>
                <w:rFonts w:ascii="Times New Roman" w:hAnsi="Times New Roman"/>
              </w:rPr>
              <w:t>муниципального района Ставропольский Самарской области. Мероприятия Подпрограммы и объемы их финансирования подлежат корректировке:</w:t>
            </w:r>
          </w:p>
          <w:p w:rsidR="00D72C43" w:rsidRDefault="00D72C43">
            <w:pPr>
              <w:spacing w:after="0"/>
              <w:jc w:val="both"/>
              <w:rPr>
                <w:rFonts w:ascii="Times New Roman" w:hAnsi="Times New Roman"/>
              </w:rPr>
            </w:pPr>
            <w:r>
              <w:rPr>
                <w:rFonts w:ascii="Times New Roman" w:hAnsi="Times New Roman"/>
              </w:rPr>
              <w:t xml:space="preserve">Общий объем финансирования Подпрограммы составляет                                                 </w:t>
            </w:r>
            <w:r w:rsidR="00930A3D">
              <w:rPr>
                <w:rFonts w:ascii="Times New Roman" w:hAnsi="Times New Roman"/>
              </w:rPr>
              <w:t xml:space="preserve">11 000 </w:t>
            </w:r>
            <w:r>
              <w:rPr>
                <w:rFonts w:ascii="Times New Roman" w:hAnsi="Times New Roman"/>
              </w:rPr>
              <w:t>руб. 00 коп</w:t>
            </w:r>
            <w:proofErr w:type="gramStart"/>
            <w:r>
              <w:rPr>
                <w:rFonts w:ascii="Times New Roman" w:hAnsi="Times New Roman"/>
              </w:rPr>
              <w:t xml:space="preserve">., </w:t>
            </w:r>
            <w:proofErr w:type="gramEnd"/>
            <w:r>
              <w:rPr>
                <w:rFonts w:ascii="Times New Roman" w:hAnsi="Times New Roman"/>
              </w:rPr>
              <w:t>в том числе по годам:</w:t>
            </w:r>
          </w:p>
          <w:p w:rsidR="00D72C43" w:rsidRDefault="00D72C43">
            <w:pPr>
              <w:spacing w:after="0"/>
              <w:jc w:val="both"/>
              <w:rPr>
                <w:rFonts w:ascii="Times New Roman" w:hAnsi="Times New Roman"/>
              </w:rPr>
            </w:pPr>
            <w:r>
              <w:rPr>
                <w:rFonts w:ascii="Times New Roman" w:hAnsi="Times New Roman"/>
              </w:rPr>
              <w:t>2021 год –11</w:t>
            </w:r>
            <w:r w:rsidR="00930A3D">
              <w:rPr>
                <w:rFonts w:ascii="Times New Roman" w:hAnsi="Times New Roman"/>
              </w:rPr>
              <w:t xml:space="preserve"> </w:t>
            </w:r>
            <w:r>
              <w:rPr>
                <w:rFonts w:ascii="Times New Roman" w:hAnsi="Times New Roman"/>
              </w:rPr>
              <w:t>000 руб. 00 коп</w:t>
            </w:r>
            <w:proofErr w:type="gramStart"/>
            <w:r>
              <w:rPr>
                <w:rFonts w:ascii="Times New Roman" w:hAnsi="Times New Roman"/>
              </w:rPr>
              <w:t>.;</w:t>
            </w:r>
            <w:proofErr w:type="gramEnd"/>
          </w:p>
          <w:p w:rsidR="00D72C43" w:rsidRDefault="00D72C43">
            <w:pPr>
              <w:spacing w:after="0"/>
              <w:jc w:val="both"/>
              <w:rPr>
                <w:rFonts w:ascii="Times New Roman" w:hAnsi="Times New Roman"/>
              </w:rPr>
            </w:pPr>
            <w:r>
              <w:rPr>
                <w:rFonts w:ascii="Times New Roman" w:hAnsi="Times New Roman"/>
              </w:rPr>
              <w:t>2022 год – 0 руб. 00 коп</w:t>
            </w:r>
            <w:proofErr w:type="gramStart"/>
            <w:r>
              <w:rPr>
                <w:rFonts w:ascii="Times New Roman" w:hAnsi="Times New Roman"/>
              </w:rPr>
              <w:t>.;</w:t>
            </w:r>
            <w:proofErr w:type="gramEnd"/>
          </w:p>
          <w:p w:rsidR="00D72C43" w:rsidRDefault="00D72C43">
            <w:pPr>
              <w:spacing w:after="0"/>
              <w:jc w:val="both"/>
              <w:rPr>
                <w:rFonts w:ascii="Times New Roman" w:hAnsi="Times New Roman"/>
                <w:color w:val="000000"/>
              </w:rPr>
            </w:pPr>
            <w:r>
              <w:rPr>
                <w:rFonts w:ascii="Times New Roman" w:hAnsi="Times New Roman"/>
              </w:rPr>
              <w:t>2023 год –0 руб. 00 коп.</w:t>
            </w:r>
          </w:p>
        </w:tc>
      </w:tr>
      <w:tr w:rsidR="00D72C43" w:rsidTr="00D72C43">
        <w:trPr>
          <w:trHeight w:val="1086"/>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spacing w:after="0"/>
              <w:rPr>
                <w:rFonts w:ascii="Times New Roman" w:hAnsi="Times New Roman"/>
                <w:color w:val="000000"/>
              </w:rPr>
            </w:pPr>
            <w:r>
              <w:rPr>
                <w:rFonts w:ascii="Times New Roman" w:hAnsi="Times New Roman"/>
                <w:color w:val="000000"/>
              </w:rPr>
              <w:t>Ожидаемые результаты</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pPr>
              <w:spacing w:after="0"/>
              <w:jc w:val="both"/>
              <w:rPr>
                <w:rFonts w:ascii="Times New Roman" w:eastAsiaTheme="minorEastAsia" w:hAnsi="Times New Roman"/>
                <w:color w:val="000000"/>
              </w:rPr>
            </w:pPr>
            <w:r>
              <w:rPr>
                <w:rFonts w:ascii="Times New Roman" w:hAnsi="Times New Roman"/>
                <w:color w:val="000000"/>
              </w:rPr>
              <w:t>- снижение уровня износа объектов коммунальной инфраструктуры;</w:t>
            </w:r>
          </w:p>
          <w:p w:rsidR="00D72C43" w:rsidRDefault="00D72C43">
            <w:pPr>
              <w:spacing w:after="0"/>
              <w:jc w:val="both"/>
              <w:rPr>
                <w:rFonts w:ascii="Times New Roman" w:hAnsi="Times New Roman"/>
                <w:color w:val="000000"/>
              </w:rPr>
            </w:pPr>
            <w:r>
              <w:rPr>
                <w:rFonts w:ascii="Times New Roman" w:hAnsi="Times New Roman"/>
                <w:color w:val="000000"/>
              </w:rPr>
              <w:t>- снижение количества потерь воды;</w:t>
            </w:r>
          </w:p>
          <w:p w:rsidR="00D72C43" w:rsidRDefault="00D72C43">
            <w:pPr>
              <w:spacing w:after="0"/>
              <w:jc w:val="both"/>
              <w:rPr>
                <w:rFonts w:ascii="Times New Roman" w:hAnsi="Times New Roman"/>
                <w:color w:val="000000"/>
              </w:rPr>
            </w:pPr>
            <w:r>
              <w:rPr>
                <w:rFonts w:ascii="Times New Roman" w:hAnsi="Times New Roman"/>
                <w:color w:val="000000"/>
              </w:rPr>
              <w:t>- снижение количества потерь тепловой энергии;</w:t>
            </w:r>
          </w:p>
          <w:p w:rsidR="00D72C43" w:rsidRDefault="00D72C43">
            <w:pPr>
              <w:spacing w:after="0"/>
              <w:jc w:val="both"/>
              <w:rPr>
                <w:rFonts w:ascii="Times New Roman" w:hAnsi="Times New Roman"/>
                <w:color w:val="000000"/>
              </w:rPr>
            </w:pPr>
            <w:r>
              <w:rPr>
                <w:rFonts w:ascii="Times New Roman" w:hAnsi="Times New Roman"/>
                <w:color w:val="000000"/>
              </w:rPr>
              <w:t>- повышение качества предоставляемых услуг жилищно-коммунального комплекса;</w:t>
            </w:r>
          </w:p>
          <w:p w:rsidR="00D72C43" w:rsidRDefault="00D72C43">
            <w:pPr>
              <w:spacing w:after="0"/>
              <w:jc w:val="both"/>
              <w:rPr>
                <w:rFonts w:ascii="Times New Roman" w:hAnsi="Times New Roman"/>
                <w:color w:val="000000"/>
              </w:rPr>
            </w:pPr>
            <w:r>
              <w:rPr>
                <w:rFonts w:ascii="Times New Roman" w:hAnsi="Times New Roman"/>
                <w:color w:val="000000"/>
              </w:rPr>
              <w:t>- обеспечение надлежащего сбора и утилизации твердых и жидких бытовых отходов;</w:t>
            </w:r>
          </w:p>
          <w:p w:rsidR="00D72C43" w:rsidRDefault="00D72C43">
            <w:pPr>
              <w:spacing w:after="0"/>
              <w:jc w:val="both"/>
              <w:rPr>
                <w:rFonts w:ascii="Times New Roman" w:hAnsi="Times New Roman"/>
                <w:color w:val="000000"/>
              </w:rPr>
            </w:pPr>
            <w:r>
              <w:rPr>
                <w:rFonts w:ascii="Times New Roman" w:hAnsi="Times New Roman"/>
                <w:color w:val="000000"/>
              </w:rPr>
              <w:t>- улучшение санитарного состояния территорий поселения;</w:t>
            </w:r>
          </w:p>
          <w:p w:rsidR="00D72C43" w:rsidRDefault="00D72C43">
            <w:pPr>
              <w:spacing w:after="0"/>
              <w:jc w:val="both"/>
              <w:rPr>
                <w:rFonts w:ascii="Times New Roman" w:hAnsi="Times New Roman"/>
                <w:color w:val="000000"/>
              </w:rPr>
            </w:pPr>
            <w:r>
              <w:rPr>
                <w:rFonts w:ascii="Times New Roman" w:hAnsi="Times New Roman"/>
                <w:color w:val="000000"/>
              </w:rPr>
              <w:t>- улучшение экологического состояния  окружающей среды.</w:t>
            </w:r>
          </w:p>
        </w:tc>
      </w:tr>
      <w:tr w:rsidR="00D72C43" w:rsidTr="00D72C43">
        <w:trPr>
          <w:trHeight w:val="800"/>
          <w:jc w:val="center"/>
        </w:trPr>
        <w:tc>
          <w:tcPr>
            <w:tcW w:w="2378" w:type="dxa"/>
            <w:tcBorders>
              <w:top w:val="single" w:sz="4" w:space="0" w:color="auto"/>
              <w:left w:val="single" w:sz="4" w:space="0" w:color="auto"/>
              <w:bottom w:val="single" w:sz="4" w:space="0" w:color="auto"/>
              <w:right w:val="single" w:sz="4" w:space="0" w:color="auto"/>
            </w:tcBorders>
            <w:hideMark/>
          </w:tcPr>
          <w:p w:rsidR="00D72C43" w:rsidRDefault="00D72C43">
            <w:pPr>
              <w:pStyle w:val="ConsPlusNonformat"/>
              <w:widowControl/>
              <w:spacing w:line="276" w:lineRule="auto"/>
              <w:jc w:val="both"/>
              <w:rPr>
                <w:rFonts w:ascii="Times New Roman" w:eastAsia="Times New Roman" w:hAnsi="Times New Roman" w:cs="Times New Roman"/>
                <w:sz w:val="22"/>
                <w:szCs w:val="22"/>
              </w:rPr>
            </w:pPr>
            <w:r>
              <w:rPr>
                <w:rFonts w:ascii="Times New Roman" w:hAnsi="Times New Roman" w:cs="Times New Roman"/>
                <w:sz w:val="22"/>
                <w:szCs w:val="22"/>
              </w:rPr>
              <w:lastRenderedPageBreak/>
              <w:t>Организация контроля</w:t>
            </w:r>
          </w:p>
        </w:tc>
        <w:tc>
          <w:tcPr>
            <w:tcW w:w="7121" w:type="dxa"/>
            <w:tcBorders>
              <w:top w:val="single" w:sz="4" w:space="0" w:color="auto"/>
              <w:left w:val="single" w:sz="4" w:space="0" w:color="auto"/>
              <w:bottom w:val="single" w:sz="4" w:space="0" w:color="auto"/>
              <w:right w:val="single" w:sz="4" w:space="0" w:color="auto"/>
            </w:tcBorders>
            <w:hideMark/>
          </w:tcPr>
          <w:p w:rsidR="00D72C43" w:rsidRDefault="00D72C43">
            <w:pPr>
              <w:pStyle w:val="ConsPlusNonformat"/>
              <w:widowControl/>
              <w:spacing w:line="276" w:lineRule="auto"/>
              <w:jc w:val="both"/>
              <w:rPr>
                <w:rFonts w:ascii="Times New Roman" w:hAnsi="Times New Roman" w:cs="Times New Roman"/>
                <w:sz w:val="22"/>
                <w:szCs w:val="22"/>
              </w:rPr>
            </w:pPr>
            <w:proofErr w:type="gramStart"/>
            <w:r>
              <w:rPr>
                <w:rFonts w:ascii="Times New Roman" w:hAnsi="Times New Roman" w:cs="Times New Roman"/>
                <w:sz w:val="22"/>
                <w:szCs w:val="22"/>
              </w:rPr>
              <w:t>Контроль за</w:t>
            </w:r>
            <w:proofErr w:type="gramEnd"/>
            <w:r>
              <w:rPr>
                <w:rFonts w:ascii="Times New Roman" w:hAnsi="Times New Roman" w:cs="Times New Roman"/>
                <w:sz w:val="22"/>
                <w:szCs w:val="22"/>
              </w:rPr>
              <w:t xml:space="preserve"> исполнением Подпрограммы осуществляет глава сельского поселения Сосновый Солонец</w:t>
            </w:r>
            <w:r>
              <w:rPr>
                <w:sz w:val="22"/>
                <w:szCs w:val="22"/>
              </w:rPr>
              <w:t xml:space="preserve"> </w:t>
            </w:r>
            <w:r>
              <w:rPr>
                <w:rFonts w:ascii="Times New Roman" w:hAnsi="Times New Roman" w:cs="Times New Roman"/>
                <w:sz w:val="22"/>
                <w:szCs w:val="22"/>
              </w:rPr>
              <w:t>муниципального района Ставропольский Самарской области</w:t>
            </w:r>
          </w:p>
        </w:tc>
      </w:tr>
    </w:tbl>
    <w:p w:rsidR="00D72C43" w:rsidRDefault="00D72C43" w:rsidP="00D72C43">
      <w:pPr>
        <w:shd w:val="clear" w:color="auto" w:fill="FFFFFF"/>
        <w:spacing w:after="0"/>
        <w:ind w:left="720"/>
        <w:outlineLvl w:val="0"/>
        <w:rPr>
          <w:rFonts w:ascii="Times New Roman" w:hAnsi="Times New Roman"/>
          <w:bCs/>
          <w:color w:val="000000"/>
        </w:rPr>
      </w:pPr>
    </w:p>
    <w:p w:rsidR="00D72C43" w:rsidRDefault="00D72C43" w:rsidP="00D72C43">
      <w:pPr>
        <w:numPr>
          <w:ilvl w:val="0"/>
          <w:numId w:val="30"/>
        </w:numPr>
        <w:shd w:val="clear" w:color="auto" w:fill="FFFFFF"/>
        <w:spacing w:after="0"/>
        <w:jc w:val="center"/>
        <w:outlineLvl w:val="0"/>
        <w:rPr>
          <w:rFonts w:ascii="Times New Roman" w:hAnsi="Times New Roman"/>
          <w:bCs/>
          <w:color w:val="000000"/>
        </w:rPr>
      </w:pPr>
      <w:r>
        <w:rPr>
          <w:rFonts w:ascii="Times New Roman" w:hAnsi="Times New Roman"/>
          <w:b/>
          <w:bCs/>
          <w:color w:val="000000"/>
        </w:rPr>
        <w:t xml:space="preserve">Содержание проблемы и обоснование ее решения </w:t>
      </w:r>
    </w:p>
    <w:p w:rsidR="00D72C43" w:rsidRDefault="00D72C43" w:rsidP="00D72C43">
      <w:pPr>
        <w:shd w:val="clear" w:color="auto" w:fill="FFFFFF"/>
        <w:spacing w:after="0"/>
        <w:ind w:left="720"/>
        <w:outlineLvl w:val="0"/>
        <w:rPr>
          <w:rFonts w:ascii="Times New Roman" w:hAnsi="Times New Roman"/>
          <w:bCs/>
          <w:color w:val="000000"/>
        </w:rPr>
      </w:pPr>
    </w:p>
    <w:p w:rsidR="00D72C43" w:rsidRDefault="00D72C43" w:rsidP="00D72C43">
      <w:pPr>
        <w:pStyle w:val="23"/>
        <w:spacing w:after="0" w:line="276" w:lineRule="auto"/>
        <w:ind w:left="0" w:firstLine="539"/>
        <w:jc w:val="both"/>
        <w:rPr>
          <w:rFonts w:ascii="Times New Roman" w:hAnsi="Times New Roman" w:cs="Times New Roman"/>
        </w:rPr>
      </w:pPr>
      <w:r>
        <w:rPr>
          <w:rFonts w:ascii="Times New Roman" w:hAnsi="Times New Roman" w:cs="Times New Roman"/>
        </w:rPr>
        <w:t>Одним из основополагающих условий развития поселения является комплексное развитие систем жизнеобеспечения сельского поселения Сосновый Солонец муниципального района Ставропольский Самарской области. Этапом, предшествующим разработке основных мероприятий Подпрограммы комплексного развития систем коммунальной инфраструктуры, является проведение анализа и оценки социально-экономического и территориального развития сельского поселения.</w:t>
      </w:r>
    </w:p>
    <w:p w:rsidR="00D72C43" w:rsidRDefault="00D72C43" w:rsidP="00D72C43">
      <w:pPr>
        <w:pStyle w:val="23"/>
        <w:spacing w:after="0" w:line="276" w:lineRule="auto"/>
        <w:ind w:left="0" w:firstLine="539"/>
        <w:jc w:val="both"/>
        <w:rPr>
          <w:rFonts w:ascii="Times New Roman" w:hAnsi="Times New Roman" w:cs="Times New Roman"/>
        </w:rPr>
      </w:pPr>
      <w:r>
        <w:rPr>
          <w:rFonts w:ascii="Times New Roman" w:hAnsi="Times New Roman" w:cs="Times New Roman"/>
        </w:rPr>
        <w:t>Анализ и оценка социально-экономического и территориального развития сельского поселения Сосновый Солонец муниципального района Ставропольский Самарской области, а также прогноз его развития проводится по следующим направлениям:</w:t>
      </w:r>
    </w:p>
    <w:p w:rsidR="00D72C43" w:rsidRDefault="00D72C43" w:rsidP="00D72C43">
      <w:pPr>
        <w:pStyle w:val="23"/>
        <w:numPr>
          <w:ilvl w:val="0"/>
          <w:numId w:val="31"/>
        </w:numPr>
        <w:tabs>
          <w:tab w:val="num" w:pos="1080"/>
        </w:tabs>
        <w:spacing w:after="0" w:line="276" w:lineRule="auto"/>
        <w:ind w:left="0" w:firstLine="539"/>
        <w:jc w:val="both"/>
        <w:rPr>
          <w:rFonts w:ascii="Times New Roman" w:hAnsi="Times New Roman" w:cs="Times New Roman"/>
        </w:rPr>
      </w:pPr>
      <w:r>
        <w:rPr>
          <w:rFonts w:ascii="Times New Roman" w:hAnsi="Times New Roman" w:cs="Times New Roman"/>
        </w:rPr>
        <w:t>демографическое развитие;</w:t>
      </w:r>
    </w:p>
    <w:p w:rsidR="00D72C43" w:rsidRDefault="00D72C43" w:rsidP="00D72C43">
      <w:pPr>
        <w:pStyle w:val="23"/>
        <w:numPr>
          <w:ilvl w:val="0"/>
          <w:numId w:val="31"/>
        </w:numPr>
        <w:tabs>
          <w:tab w:val="num" w:pos="1080"/>
        </w:tabs>
        <w:spacing w:after="0" w:line="276" w:lineRule="auto"/>
        <w:ind w:left="0" w:firstLine="539"/>
        <w:jc w:val="both"/>
        <w:rPr>
          <w:rFonts w:ascii="Times New Roman" w:hAnsi="Times New Roman" w:cs="Times New Roman"/>
        </w:rPr>
      </w:pPr>
      <w:r>
        <w:rPr>
          <w:rFonts w:ascii="Times New Roman" w:hAnsi="Times New Roman" w:cs="Times New Roman"/>
        </w:rPr>
        <w:t>перспективное строительство;</w:t>
      </w:r>
    </w:p>
    <w:p w:rsidR="00D72C43" w:rsidRDefault="00D72C43" w:rsidP="00D72C43">
      <w:pPr>
        <w:pStyle w:val="23"/>
        <w:numPr>
          <w:ilvl w:val="0"/>
          <w:numId w:val="31"/>
        </w:numPr>
        <w:tabs>
          <w:tab w:val="num" w:pos="1080"/>
        </w:tabs>
        <w:spacing w:after="0" w:line="276" w:lineRule="auto"/>
        <w:ind w:left="0" w:firstLine="539"/>
        <w:jc w:val="both"/>
        <w:rPr>
          <w:rFonts w:ascii="Times New Roman" w:hAnsi="Times New Roman" w:cs="Times New Roman"/>
        </w:rPr>
      </w:pPr>
      <w:r>
        <w:rPr>
          <w:rFonts w:ascii="Times New Roman" w:hAnsi="Times New Roman" w:cs="Times New Roman"/>
        </w:rPr>
        <w:t>перспективный спрос коммунальных ресурсов;</w:t>
      </w:r>
    </w:p>
    <w:p w:rsidR="00D72C43" w:rsidRDefault="00D72C43" w:rsidP="00D72C43">
      <w:pPr>
        <w:pStyle w:val="23"/>
        <w:numPr>
          <w:ilvl w:val="0"/>
          <w:numId w:val="31"/>
        </w:numPr>
        <w:tabs>
          <w:tab w:val="num" w:pos="1080"/>
        </w:tabs>
        <w:spacing w:after="0" w:line="276" w:lineRule="auto"/>
        <w:ind w:left="0" w:firstLine="539"/>
        <w:jc w:val="both"/>
        <w:rPr>
          <w:rFonts w:ascii="Times New Roman" w:hAnsi="Times New Roman" w:cs="Times New Roman"/>
        </w:rPr>
      </w:pPr>
      <w:r>
        <w:rPr>
          <w:rFonts w:ascii="Times New Roman" w:hAnsi="Times New Roman" w:cs="Times New Roman"/>
        </w:rPr>
        <w:t>состояние коммунальной инфраструктуры;</w:t>
      </w:r>
    </w:p>
    <w:p w:rsidR="00D72C43" w:rsidRDefault="00D72C43" w:rsidP="00D72C43">
      <w:pPr>
        <w:pStyle w:val="ConsPlusNormal"/>
        <w:widowControl/>
        <w:spacing w:line="276" w:lineRule="auto"/>
        <w:ind w:firstLine="540"/>
        <w:jc w:val="both"/>
        <w:rPr>
          <w:rFonts w:ascii="Times New Roman" w:hAnsi="Times New Roman" w:cs="Times New Roman"/>
          <w:sz w:val="22"/>
          <w:szCs w:val="22"/>
        </w:rPr>
      </w:pPr>
      <w:proofErr w:type="gramStart"/>
      <w:r>
        <w:rPr>
          <w:rFonts w:ascii="Times New Roman" w:hAnsi="Times New Roman" w:cs="Times New Roman"/>
          <w:sz w:val="22"/>
          <w:szCs w:val="22"/>
        </w:rPr>
        <w:t>Подпрограмма «Комплексное развитие системы коммунальной инфраструктуры на территории сельского поселения Сосновый Солонец муниципального района Ставропольский Самарской области на 2021-2023» предусматривает обеспечение коммунальными ресурсами земельных участков, отведенных под перспективное строительство жилья, повышение качества предоставления коммунальных услуг, стабилизацию и снижение удельных затрат в структуре тарифов и ставок оплаты для населения, создание условий, необходимых для привлечения организаций различных организационно-правовых форм к управлению объектами</w:t>
      </w:r>
      <w:proofErr w:type="gramEnd"/>
      <w:r>
        <w:rPr>
          <w:rFonts w:ascii="Times New Roman" w:hAnsi="Times New Roman" w:cs="Times New Roman"/>
          <w:sz w:val="22"/>
          <w:szCs w:val="22"/>
        </w:rPr>
        <w:t xml:space="preserve"> коммунальной инфраструктуры</w:t>
      </w:r>
    </w:p>
    <w:p w:rsidR="00D72C43" w:rsidRDefault="00D72C43" w:rsidP="00D72C43">
      <w:pPr>
        <w:pStyle w:val="ConsPlusNormal"/>
        <w:widowContro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Подпрограмма направлена на обеспечение надежного и устойчивого обслуживания потребителей коммунальными услугами, снижение износа объектов коммунальной инфраструктуры, модернизацию этих объектов путем внедрения </w:t>
      </w:r>
      <w:proofErr w:type="spellStart"/>
      <w:r>
        <w:rPr>
          <w:rFonts w:ascii="Times New Roman" w:hAnsi="Times New Roman" w:cs="Times New Roman"/>
          <w:sz w:val="22"/>
          <w:szCs w:val="22"/>
        </w:rPr>
        <w:t>ресурсо-энергосберегающих</w:t>
      </w:r>
      <w:proofErr w:type="spellEnd"/>
      <w:r>
        <w:rPr>
          <w:rFonts w:ascii="Times New Roman" w:hAnsi="Times New Roman" w:cs="Times New Roman"/>
          <w:sz w:val="22"/>
          <w:szCs w:val="22"/>
        </w:rPr>
        <w:t xml:space="preserve"> технологий, разработку и внедрение мер по стимулированию эффективного и рационального хозяйствования организаций коммунального комплекса.</w:t>
      </w:r>
    </w:p>
    <w:p w:rsidR="00D72C43" w:rsidRDefault="00D72C43" w:rsidP="00D72C43">
      <w:pPr>
        <w:spacing w:after="0"/>
        <w:ind w:firstLine="567"/>
        <w:jc w:val="both"/>
        <w:rPr>
          <w:rFonts w:ascii="Times New Roman" w:hAnsi="Times New Roman"/>
          <w:iCs/>
        </w:rPr>
      </w:pPr>
      <w:r>
        <w:rPr>
          <w:rFonts w:ascii="Times New Roman" w:hAnsi="Times New Roman"/>
          <w:iCs/>
        </w:rPr>
        <w:t xml:space="preserve">Таким образом, существующая система в большей степени удовлетворяет интересам </w:t>
      </w:r>
      <w:proofErr w:type="spellStart"/>
      <w:r>
        <w:rPr>
          <w:rFonts w:ascii="Times New Roman" w:hAnsi="Times New Roman"/>
          <w:iCs/>
        </w:rPr>
        <w:t>ресурсо-снабжающих</w:t>
      </w:r>
      <w:proofErr w:type="spellEnd"/>
      <w:r>
        <w:rPr>
          <w:rFonts w:ascii="Times New Roman" w:hAnsi="Times New Roman"/>
          <w:iCs/>
        </w:rPr>
        <w:t xml:space="preserve"> организаций за счет интересов потребителей и управляющих организаций. В рассматриваемых условиях приоритетным является получение от потребителей оплаты за коммунальные услуги, в ущерб сбалансированных отношений на взаимовыгодной основе.</w:t>
      </w:r>
    </w:p>
    <w:p w:rsidR="00D72C43" w:rsidRDefault="00D72C43" w:rsidP="00D72C43">
      <w:pPr>
        <w:spacing w:after="0"/>
        <w:ind w:firstLine="567"/>
        <w:jc w:val="both"/>
        <w:rPr>
          <w:rFonts w:ascii="Times New Roman" w:hAnsi="Times New Roman"/>
          <w:iCs/>
        </w:rPr>
      </w:pPr>
    </w:p>
    <w:p w:rsidR="00D72C43" w:rsidRDefault="00D72C43" w:rsidP="00D72C43">
      <w:pPr>
        <w:numPr>
          <w:ilvl w:val="0"/>
          <w:numId w:val="30"/>
        </w:numPr>
        <w:shd w:val="clear" w:color="auto" w:fill="FFFFFF"/>
        <w:spacing w:after="0"/>
        <w:jc w:val="center"/>
        <w:outlineLvl w:val="0"/>
        <w:rPr>
          <w:rFonts w:ascii="Times New Roman" w:hAnsi="Times New Roman"/>
          <w:b/>
          <w:bCs/>
          <w:color w:val="000000"/>
        </w:rPr>
      </w:pPr>
      <w:r>
        <w:rPr>
          <w:rFonts w:ascii="Times New Roman" w:hAnsi="Times New Roman"/>
          <w:b/>
          <w:bCs/>
          <w:color w:val="000000"/>
        </w:rPr>
        <w:t>Основные цели и задачи, сроки и источники финансирования Подпрограммы</w:t>
      </w:r>
    </w:p>
    <w:p w:rsidR="00D72C43" w:rsidRDefault="00D72C43" w:rsidP="00D72C43">
      <w:pPr>
        <w:shd w:val="clear" w:color="auto" w:fill="FFFFFF"/>
        <w:spacing w:after="0"/>
        <w:ind w:left="360"/>
        <w:jc w:val="center"/>
        <w:outlineLvl w:val="0"/>
        <w:rPr>
          <w:rFonts w:ascii="Times New Roman" w:hAnsi="Times New Roman"/>
          <w:bCs/>
          <w:color w:val="000000"/>
        </w:rPr>
      </w:pPr>
    </w:p>
    <w:p w:rsidR="00D72C43" w:rsidRDefault="00D72C43" w:rsidP="00D72C43">
      <w:pPr>
        <w:pStyle w:val="af5"/>
        <w:ind w:firstLine="360"/>
        <w:jc w:val="both"/>
        <w:rPr>
          <w:rFonts w:eastAsia="Arial"/>
          <w:sz w:val="22"/>
          <w:szCs w:val="22"/>
        </w:rPr>
      </w:pPr>
      <w:r>
        <w:rPr>
          <w:rFonts w:eastAsia="Arial"/>
          <w:sz w:val="22"/>
          <w:szCs w:val="22"/>
        </w:rPr>
        <w:t xml:space="preserve">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 обеспечивающими комфортные условия для проживания граждан и улучшения экологической обстановки на территории сельского поселения </w:t>
      </w:r>
      <w:r>
        <w:rPr>
          <w:sz w:val="22"/>
          <w:szCs w:val="22"/>
        </w:rPr>
        <w:t xml:space="preserve">Сосновый Солонец </w:t>
      </w:r>
      <w:r>
        <w:rPr>
          <w:rFonts w:eastAsia="Arial"/>
          <w:sz w:val="22"/>
          <w:szCs w:val="22"/>
        </w:rPr>
        <w:t>муниципального района Ставропольский Самарской области.</w:t>
      </w:r>
    </w:p>
    <w:p w:rsidR="00D72C43" w:rsidRDefault="00D72C43" w:rsidP="00D72C43">
      <w:pPr>
        <w:pStyle w:val="ConsPlusNormal"/>
        <w:widowContro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Подпрограмма «Комплексное развитие системы коммунальной инфраструктуры на территории сельского поселения Сосновый Солонец муниципального района Ставропольский Самарской области на 2019-2021» направлена на снижение уровня износа, повышение качества предоставляемых коммунальных услуг, улучшение экологической ситуации.</w:t>
      </w:r>
    </w:p>
    <w:p w:rsidR="00D72C43" w:rsidRDefault="00D72C43" w:rsidP="00D72C43">
      <w:pPr>
        <w:pStyle w:val="ConsPlusNormal"/>
        <w:widowContro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В рамках данной Подпрограммы должны быть созданы условия, обеспечивающие привлечение средств внебюджетных источников для модернизации объектов коммунальной инфраструктуры, а также сдерживание темпов роста тарифов на коммунальные услуги.</w:t>
      </w:r>
    </w:p>
    <w:p w:rsidR="00D72C43" w:rsidRDefault="00D72C43" w:rsidP="00D72C43">
      <w:pPr>
        <w:pStyle w:val="ConsPlusNormal"/>
        <w:widowControl/>
        <w:spacing w:line="276" w:lineRule="auto"/>
        <w:ind w:firstLine="540"/>
        <w:jc w:val="both"/>
        <w:rPr>
          <w:rFonts w:ascii="Times New Roman" w:hAnsi="Times New Roman" w:cs="Times New Roman"/>
          <w:bCs/>
          <w:sz w:val="22"/>
          <w:szCs w:val="22"/>
        </w:rPr>
      </w:pPr>
      <w:r>
        <w:rPr>
          <w:rFonts w:ascii="Times New Roman" w:hAnsi="Times New Roman" w:cs="Times New Roman"/>
          <w:bCs/>
          <w:sz w:val="22"/>
          <w:szCs w:val="22"/>
        </w:rPr>
        <w:t xml:space="preserve">Основные задачи Программы: </w:t>
      </w:r>
    </w:p>
    <w:p w:rsidR="00D72C43" w:rsidRDefault="00D72C43" w:rsidP="00D72C43">
      <w:pPr>
        <w:pStyle w:val="ConsPlusNormal"/>
        <w:widowControl/>
        <w:numPr>
          <w:ilvl w:val="0"/>
          <w:numId w:val="32"/>
        </w:numPr>
        <w:suppressAutoHyphens/>
        <w:autoSpaceDN/>
        <w:adjustRightInd/>
        <w:spacing w:line="276" w:lineRule="auto"/>
        <w:ind w:left="0" w:firstLine="567"/>
        <w:jc w:val="both"/>
        <w:rPr>
          <w:rFonts w:ascii="Times New Roman" w:hAnsi="Times New Roman" w:cs="Times New Roman"/>
          <w:sz w:val="22"/>
          <w:szCs w:val="22"/>
        </w:rPr>
      </w:pPr>
      <w:r>
        <w:rPr>
          <w:rFonts w:ascii="Times New Roman" w:hAnsi="Times New Roman" w:cs="Times New Roman"/>
          <w:sz w:val="22"/>
          <w:szCs w:val="22"/>
        </w:rPr>
        <w:t>модернизация водопроводно-канализационного хозяйства;</w:t>
      </w:r>
    </w:p>
    <w:p w:rsidR="00D72C43" w:rsidRDefault="00D72C43" w:rsidP="00D72C43">
      <w:pPr>
        <w:pStyle w:val="ConsPlusNormal"/>
        <w:widowControl/>
        <w:numPr>
          <w:ilvl w:val="0"/>
          <w:numId w:val="32"/>
        </w:numPr>
        <w:suppressAutoHyphens/>
        <w:autoSpaceDN/>
        <w:adjustRightInd/>
        <w:spacing w:line="276" w:lineRule="auto"/>
        <w:ind w:left="0" w:firstLine="567"/>
        <w:jc w:val="both"/>
        <w:rPr>
          <w:rFonts w:ascii="Times New Roman" w:hAnsi="Times New Roman" w:cs="Times New Roman"/>
          <w:sz w:val="22"/>
          <w:szCs w:val="22"/>
        </w:rPr>
      </w:pPr>
      <w:r>
        <w:rPr>
          <w:rFonts w:ascii="Times New Roman" w:hAnsi="Times New Roman" w:cs="Times New Roman"/>
          <w:sz w:val="22"/>
          <w:szCs w:val="22"/>
        </w:rPr>
        <w:t xml:space="preserve">улучшение экологической обстановки путём строительства закрытого горизонтального дренажа; </w:t>
      </w:r>
    </w:p>
    <w:p w:rsidR="00D72C43" w:rsidRDefault="00D72C43" w:rsidP="00D72C43">
      <w:pPr>
        <w:pStyle w:val="ConsPlusNormal"/>
        <w:widowControl/>
        <w:numPr>
          <w:ilvl w:val="0"/>
          <w:numId w:val="32"/>
        </w:numPr>
        <w:suppressAutoHyphens/>
        <w:autoSpaceDN/>
        <w:adjustRightInd/>
        <w:spacing w:line="276" w:lineRule="auto"/>
        <w:ind w:left="0" w:firstLine="567"/>
        <w:jc w:val="both"/>
        <w:rPr>
          <w:rFonts w:ascii="Times New Roman" w:hAnsi="Times New Roman" w:cs="Times New Roman"/>
          <w:sz w:val="22"/>
          <w:szCs w:val="22"/>
        </w:rPr>
      </w:pPr>
      <w:r>
        <w:rPr>
          <w:rFonts w:ascii="Times New Roman" w:hAnsi="Times New Roman" w:cs="Times New Roman"/>
          <w:sz w:val="22"/>
          <w:szCs w:val="22"/>
        </w:rPr>
        <w:t xml:space="preserve">модернизация системы </w:t>
      </w:r>
      <w:proofErr w:type="spellStart"/>
      <w:r>
        <w:rPr>
          <w:rFonts w:ascii="Times New Roman" w:hAnsi="Times New Roman" w:cs="Times New Roman"/>
          <w:sz w:val="22"/>
          <w:szCs w:val="22"/>
        </w:rPr>
        <w:t>теплохозяйства</w:t>
      </w:r>
      <w:proofErr w:type="spellEnd"/>
    </w:p>
    <w:p w:rsidR="00D72C43" w:rsidRDefault="00D72C43" w:rsidP="00D72C43">
      <w:pPr>
        <w:pStyle w:val="ConsPlusNormal"/>
        <w:widowControl/>
        <w:numPr>
          <w:ilvl w:val="0"/>
          <w:numId w:val="33"/>
        </w:numPr>
        <w:suppressAutoHyphens/>
        <w:autoSpaceDN/>
        <w:adjustRightInd/>
        <w:spacing w:line="276" w:lineRule="auto"/>
        <w:ind w:left="0" w:firstLine="567"/>
        <w:jc w:val="both"/>
        <w:rPr>
          <w:rFonts w:ascii="Times New Roman" w:hAnsi="Times New Roman" w:cs="Times New Roman"/>
          <w:sz w:val="22"/>
          <w:szCs w:val="22"/>
        </w:rPr>
      </w:pPr>
      <w:r>
        <w:rPr>
          <w:rFonts w:ascii="Times New Roman" w:hAnsi="Times New Roman" w:cs="Times New Roman"/>
          <w:sz w:val="22"/>
          <w:szCs w:val="22"/>
        </w:rPr>
        <w:t xml:space="preserve">повышение эффективности управления объектами коммунальной инфраструктуры. </w:t>
      </w:r>
    </w:p>
    <w:p w:rsidR="00D72C43" w:rsidRDefault="00D72C43" w:rsidP="00D72C43">
      <w:pPr>
        <w:pStyle w:val="ConsPlusNormal"/>
        <w:widowContro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lastRenderedPageBreak/>
        <w:t>Предусматривается оказание методического содействия предприятиям, оказывающим коммунальные услуги при осуществлении заимствований с целью модернизации объектов коммунальной инфраструктуры.</w:t>
      </w:r>
    </w:p>
    <w:p w:rsidR="00D72C43" w:rsidRDefault="00D72C43" w:rsidP="00D72C43">
      <w:pPr>
        <w:pStyle w:val="ConsPlusNormal"/>
        <w:widowControl/>
        <w:spacing w:line="276" w:lineRule="auto"/>
        <w:ind w:firstLine="540"/>
        <w:jc w:val="both"/>
        <w:rPr>
          <w:rFonts w:ascii="Times New Roman" w:hAnsi="Times New Roman" w:cs="Times New Roman"/>
          <w:sz w:val="22"/>
          <w:szCs w:val="22"/>
        </w:rPr>
      </w:pPr>
      <w:r>
        <w:rPr>
          <w:rFonts w:ascii="Times New Roman" w:hAnsi="Times New Roman" w:cs="Times New Roman"/>
          <w:sz w:val="22"/>
          <w:szCs w:val="22"/>
        </w:rPr>
        <w:t xml:space="preserve"> Важным направлением для решения данной задачи является совершенствование системы тарифного регулирования в данном направлении. </w:t>
      </w:r>
      <w:proofErr w:type="gramStart"/>
      <w:r>
        <w:rPr>
          <w:rFonts w:ascii="Times New Roman" w:hAnsi="Times New Roman" w:cs="Times New Roman"/>
          <w:sz w:val="22"/>
          <w:szCs w:val="22"/>
        </w:rPr>
        <w:t>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w:t>
      </w:r>
      <w:bookmarkStart w:id="0" w:name="_GoBack"/>
      <w:bookmarkEnd w:id="0"/>
      <w:r>
        <w:rPr>
          <w:rFonts w:ascii="Times New Roman" w:hAnsi="Times New Roman" w:cs="Times New Roman"/>
          <w:sz w:val="22"/>
          <w:szCs w:val="22"/>
        </w:rPr>
        <w:t>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roofErr w:type="gramEnd"/>
    </w:p>
    <w:p w:rsidR="00D72C43" w:rsidRDefault="00D72C43" w:rsidP="00D72C43">
      <w:pPr>
        <w:pStyle w:val="af5"/>
        <w:ind w:firstLine="473"/>
        <w:jc w:val="both"/>
        <w:rPr>
          <w:sz w:val="22"/>
          <w:szCs w:val="22"/>
        </w:rPr>
      </w:pPr>
      <w:r>
        <w:rPr>
          <w:sz w:val="22"/>
          <w:szCs w:val="22"/>
        </w:rPr>
        <w:t>Данный комплекс основных задач Подпрограммы, направленный на достижение  поставленной цели, рассчитан на трехлетний период: 2021 -2023 гг.</w:t>
      </w:r>
    </w:p>
    <w:p w:rsidR="00D72C43" w:rsidRDefault="00D72C43" w:rsidP="00D72C43">
      <w:pPr>
        <w:pStyle w:val="af5"/>
        <w:ind w:firstLine="567"/>
        <w:jc w:val="both"/>
        <w:rPr>
          <w:sz w:val="22"/>
          <w:szCs w:val="22"/>
        </w:rPr>
      </w:pPr>
      <w:r>
        <w:rPr>
          <w:sz w:val="22"/>
          <w:szCs w:val="22"/>
        </w:rPr>
        <w:t>Оценка достижения цели Подпрограммы осуществляется посредством определения степени и полноты достижения поставленных задач.</w:t>
      </w:r>
    </w:p>
    <w:p w:rsidR="00D72C43" w:rsidRDefault="00D72C43" w:rsidP="00D72C43">
      <w:pPr>
        <w:spacing w:after="0"/>
        <w:ind w:firstLine="709"/>
        <w:jc w:val="both"/>
        <w:rPr>
          <w:rFonts w:ascii="Times New Roman" w:hAnsi="Times New Roman"/>
        </w:rPr>
      </w:pPr>
      <w:r>
        <w:rPr>
          <w:rFonts w:ascii="Times New Roman" w:hAnsi="Times New Roman"/>
        </w:rPr>
        <w:t>Финансирование мероприятий может осуществляться за счет денежных средств федерального, областного и бюджета сельского поселения Сосновый Солонец муниципального района Ставропольский Самарской области. Мероприятия Подпрограммы и объемы их финансирования подлежат корректировке</w:t>
      </w:r>
    </w:p>
    <w:p w:rsidR="00D72C43" w:rsidRDefault="00D72C43" w:rsidP="00D72C43">
      <w:pPr>
        <w:spacing w:after="0"/>
        <w:ind w:firstLine="709"/>
        <w:jc w:val="both"/>
        <w:rPr>
          <w:rFonts w:ascii="Times New Roman" w:hAnsi="Times New Roman"/>
        </w:rPr>
      </w:pPr>
    </w:p>
    <w:p w:rsidR="00D72C43" w:rsidRDefault="00D72C43" w:rsidP="00D72C43">
      <w:pPr>
        <w:spacing w:after="0"/>
        <w:ind w:firstLine="709"/>
        <w:jc w:val="center"/>
        <w:rPr>
          <w:rFonts w:ascii="Times New Roman" w:hAnsi="Times New Roman"/>
        </w:rPr>
      </w:pPr>
      <w:r>
        <w:rPr>
          <w:rFonts w:ascii="Times New Roman" w:hAnsi="Times New Roman"/>
        </w:rPr>
        <w:t>Мероприятия Подпрограммы</w:t>
      </w:r>
    </w:p>
    <w:p w:rsidR="00D72C43" w:rsidRDefault="00D72C43" w:rsidP="00D72C43">
      <w:pPr>
        <w:spacing w:after="0"/>
        <w:ind w:firstLine="709"/>
        <w:jc w:val="right"/>
        <w:rPr>
          <w:rFonts w:ascii="Times New Roman" w:hAnsi="Times New Roman"/>
        </w:rPr>
      </w:pPr>
      <w:r>
        <w:rPr>
          <w:rFonts w:ascii="Times New Roman" w:hAnsi="Times New Roman"/>
        </w:rPr>
        <w:t>Таблица №1</w:t>
      </w:r>
    </w:p>
    <w:tbl>
      <w:tblPr>
        <w:tblW w:w="0" w:type="dxa"/>
        <w:tblInd w:w="70" w:type="dxa"/>
        <w:tblLayout w:type="fixed"/>
        <w:tblCellMar>
          <w:left w:w="70" w:type="dxa"/>
          <w:right w:w="70" w:type="dxa"/>
        </w:tblCellMar>
        <w:tblLook w:val="04A0"/>
      </w:tblPr>
      <w:tblGrid>
        <w:gridCol w:w="3119"/>
        <w:gridCol w:w="2410"/>
        <w:gridCol w:w="1417"/>
        <w:gridCol w:w="1418"/>
        <w:gridCol w:w="1275"/>
      </w:tblGrid>
      <w:tr w:rsidR="00D72C43" w:rsidTr="00D72C43">
        <w:trPr>
          <w:cantSplit/>
          <w:trHeight w:val="240"/>
        </w:trPr>
        <w:tc>
          <w:tcPr>
            <w:tcW w:w="3119" w:type="dxa"/>
            <w:vMerge w:val="restart"/>
            <w:tcBorders>
              <w:top w:val="single" w:sz="6" w:space="0" w:color="auto"/>
              <w:left w:val="single" w:sz="6" w:space="0" w:color="auto"/>
              <w:bottom w:val="single" w:sz="6" w:space="0" w:color="auto"/>
              <w:right w:val="single" w:sz="6" w:space="0" w:color="auto"/>
            </w:tcBorders>
            <w:hideMark/>
          </w:tcPr>
          <w:p w:rsidR="00D72C43" w:rsidRDefault="00D72C43">
            <w:pPr>
              <w:pStyle w:val="ConsPlusCell"/>
              <w:widowControl/>
              <w:spacing w:line="276" w:lineRule="auto"/>
              <w:rPr>
                <w:sz w:val="22"/>
                <w:szCs w:val="22"/>
              </w:rPr>
            </w:pPr>
            <w:r>
              <w:rPr>
                <w:sz w:val="22"/>
                <w:szCs w:val="22"/>
              </w:rPr>
              <w:t>Наименования</w:t>
            </w:r>
          </w:p>
        </w:tc>
        <w:tc>
          <w:tcPr>
            <w:tcW w:w="2410" w:type="dxa"/>
            <w:vMerge w:val="restart"/>
            <w:tcBorders>
              <w:top w:val="single" w:sz="6" w:space="0" w:color="auto"/>
              <w:left w:val="single" w:sz="6" w:space="0" w:color="auto"/>
              <w:bottom w:val="single" w:sz="6"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Источник финансирования</w:t>
            </w:r>
          </w:p>
        </w:tc>
        <w:tc>
          <w:tcPr>
            <w:tcW w:w="4110" w:type="dxa"/>
            <w:gridSpan w:val="3"/>
            <w:tcBorders>
              <w:top w:val="single" w:sz="6" w:space="0" w:color="auto"/>
              <w:left w:val="single" w:sz="6" w:space="0" w:color="auto"/>
              <w:bottom w:val="single" w:sz="6"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Планируемое значение (руб. коп.)</w:t>
            </w:r>
          </w:p>
        </w:tc>
      </w:tr>
      <w:tr w:rsidR="00D72C43" w:rsidTr="00D72C43">
        <w:trPr>
          <w:cantSplit/>
          <w:trHeight w:val="341"/>
        </w:trPr>
        <w:tc>
          <w:tcPr>
            <w:tcW w:w="9639" w:type="dxa"/>
            <w:vMerge/>
            <w:tcBorders>
              <w:top w:val="single" w:sz="6" w:space="0" w:color="auto"/>
              <w:left w:val="single" w:sz="6" w:space="0" w:color="auto"/>
              <w:bottom w:val="single" w:sz="6" w:space="0" w:color="auto"/>
              <w:right w:val="single" w:sz="6" w:space="0" w:color="auto"/>
            </w:tcBorders>
            <w:vAlign w:val="center"/>
            <w:hideMark/>
          </w:tcPr>
          <w:p w:rsidR="00D72C43" w:rsidRDefault="00D72C43">
            <w:pPr>
              <w:spacing w:after="0"/>
              <w:rPr>
                <w:rFonts w:ascii="Times New Roman" w:hAnsi="Times New Roman"/>
              </w:rPr>
            </w:pPr>
          </w:p>
        </w:tc>
        <w:tc>
          <w:tcPr>
            <w:tcW w:w="2410" w:type="dxa"/>
            <w:vMerge/>
            <w:tcBorders>
              <w:top w:val="single" w:sz="6" w:space="0" w:color="auto"/>
              <w:left w:val="single" w:sz="6" w:space="0" w:color="auto"/>
              <w:bottom w:val="single" w:sz="6" w:space="0" w:color="auto"/>
              <w:right w:val="single" w:sz="6" w:space="0" w:color="auto"/>
            </w:tcBorders>
            <w:vAlign w:val="center"/>
            <w:hideMark/>
          </w:tcPr>
          <w:p w:rsidR="00D72C43" w:rsidRDefault="00D72C43">
            <w:pPr>
              <w:spacing w:after="0"/>
              <w:rPr>
                <w:rFonts w:ascii="Times New Roman" w:hAnsi="Times New Roman"/>
              </w:rPr>
            </w:pPr>
          </w:p>
        </w:tc>
        <w:tc>
          <w:tcPr>
            <w:tcW w:w="1417" w:type="dxa"/>
            <w:tcBorders>
              <w:top w:val="single" w:sz="6" w:space="0" w:color="auto"/>
              <w:left w:val="single" w:sz="6" w:space="0" w:color="auto"/>
              <w:bottom w:val="single" w:sz="6"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2021 г.</w:t>
            </w:r>
          </w:p>
        </w:tc>
        <w:tc>
          <w:tcPr>
            <w:tcW w:w="1418" w:type="dxa"/>
            <w:tcBorders>
              <w:top w:val="single" w:sz="6" w:space="0" w:color="auto"/>
              <w:left w:val="single" w:sz="6" w:space="0" w:color="auto"/>
              <w:bottom w:val="single" w:sz="6"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2022 г.</w:t>
            </w:r>
          </w:p>
        </w:tc>
        <w:tc>
          <w:tcPr>
            <w:tcW w:w="1275" w:type="dxa"/>
            <w:tcBorders>
              <w:top w:val="single" w:sz="6" w:space="0" w:color="auto"/>
              <w:left w:val="single" w:sz="6" w:space="0" w:color="auto"/>
              <w:bottom w:val="single" w:sz="6"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2023 г.</w:t>
            </w:r>
          </w:p>
        </w:tc>
      </w:tr>
      <w:tr w:rsidR="00D72C43" w:rsidTr="00D72C43">
        <w:trPr>
          <w:cantSplit/>
          <w:trHeight w:val="341"/>
        </w:trPr>
        <w:tc>
          <w:tcPr>
            <w:tcW w:w="9639" w:type="dxa"/>
            <w:gridSpan w:val="5"/>
            <w:tcBorders>
              <w:top w:val="nil"/>
              <w:left w:val="single" w:sz="6" w:space="0" w:color="auto"/>
              <w:bottom w:val="single" w:sz="6" w:space="0" w:color="auto"/>
              <w:right w:val="single" w:sz="6" w:space="0" w:color="auto"/>
            </w:tcBorders>
            <w:hideMark/>
          </w:tcPr>
          <w:p w:rsidR="00D72C43" w:rsidRDefault="00D72C43" w:rsidP="00D72C43">
            <w:pPr>
              <w:pStyle w:val="ConsPlusCell"/>
              <w:widowControl/>
              <w:numPr>
                <w:ilvl w:val="0"/>
                <w:numId w:val="34"/>
              </w:numPr>
              <w:spacing w:line="276" w:lineRule="auto"/>
              <w:jc w:val="center"/>
              <w:rPr>
                <w:sz w:val="22"/>
                <w:szCs w:val="22"/>
              </w:rPr>
            </w:pPr>
            <w:r>
              <w:rPr>
                <w:sz w:val="22"/>
                <w:szCs w:val="22"/>
              </w:rPr>
              <w:t xml:space="preserve">Расходы на </w:t>
            </w:r>
            <w:r>
              <w:t>программы комплексного развития  систем коммунальной инфраструктуры</w:t>
            </w:r>
            <w:r>
              <w:rPr>
                <w:sz w:val="22"/>
                <w:szCs w:val="22"/>
              </w:rPr>
              <w:t xml:space="preserve"> </w:t>
            </w:r>
          </w:p>
        </w:tc>
      </w:tr>
      <w:tr w:rsidR="00D72C43" w:rsidTr="00D72C43">
        <w:trPr>
          <w:cantSplit/>
          <w:trHeight w:val="315"/>
        </w:trPr>
        <w:tc>
          <w:tcPr>
            <w:tcW w:w="3119" w:type="dxa"/>
            <w:vMerge w:val="restart"/>
            <w:tcBorders>
              <w:top w:val="single" w:sz="6" w:space="0" w:color="auto"/>
              <w:left w:val="single" w:sz="6" w:space="0" w:color="auto"/>
              <w:bottom w:val="nil"/>
              <w:right w:val="single" w:sz="6" w:space="0" w:color="auto"/>
            </w:tcBorders>
            <w:hideMark/>
          </w:tcPr>
          <w:p w:rsidR="00D72C43" w:rsidRDefault="00D72C43" w:rsidP="00930A3D">
            <w:pPr>
              <w:pStyle w:val="140"/>
            </w:pPr>
            <w:r>
              <w:t>Приведение программ комплексного развития  систем коммунальной инфраструктуры в соответствии с генеральным планом сельского поселения Сосновый Солонец и требованием законодательства.</w:t>
            </w:r>
          </w:p>
          <w:p w:rsidR="00D72C43" w:rsidRDefault="00D72C43">
            <w:pPr>
              <w:spacing w:after="0"/>
              <w:rPr>
                <w:rFonts w:ascii="Times New Roman" w:hAnsi="Times New Roman"/>
              </w:rPr>
            </w:pPr>
          </w:p>
        </w:tc>
        <w:tc>
          <w:tcPr>
            <w:tcW w:w="2410" w:type="dxa"/>
            <w:tcBorders>
              <w:top w:val="single" w:sz="6"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rPr>
                <w:sz w:val="22"/>
                <w:szCs w:val="22"/>
              </w:rPr>
            </w:pPr>
            <w:r>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11</w:t>
            </w:r>
            <w:r w:rsidR="00930A3D">
              <w:rPr>
                <w:sz w:val="22"/>
                <w:szCs w:val="22"/>
              </w:rPr>
              <w:t xml:space="preserve"> </w:t>
            </w:r>
            <w:r>
              <w:rPr>
                <w:sz w:val="22"/>
                <w:szCs w:val="22"/>
              </w:rPr>
              <w:t>000,00</w:t>
            </w:r>
          </w:p>
        </w:tc>
        <w:tc>
          <w:tcPr>
            <w:tcW w:w="1418" w:type="dxa"/>
            <w:tcBorders>
              <w:top w:val="single" w:sz="6"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0, 00</w:t>
            </w:r>
          </w:p>
        </w:tc>
        <w:tc>
          <w:tcPr>
            <w:tcW w:w="1275" w:type="dxa"/>
            <w:tcBorders>
              <w:top w:val="single" w:sz="6"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0, 00</w:t>
            </w:r>
          </w:p>
        </w:tc>
      </w:tr>
      <w:tr w:rsidR="00D72C43" w:rsidTr="00D72C43">
        <w:trPr>
          <w:cantSplit/>
          <w:trHeight w:val="255"/>
        </w:trPr>
        <w:tc>
          <w:tcPr>
            <w:tcW w:w="9639" w:type="dxa"/>
            <w:vMerge/>
            <w:tcBorders>
              <w:top w:val="single" w:sz="6" w:space="0" w:color="auto"/>
              <w:left w:val="single" w:sz="6" w:space="0" w:color="auto"/>
              <w:bottom w:val="nil"/>
              <w:right w:val="single" w:sz="6" w:space="0" w:color="auto"/>
            </w:tcBorders>
            <w:vAlign w:val="center"/>
            <w:hideMark/>
          </w:tcPr>
          <w:p w:rsidR="00D72C43" w:rsidRDefault="00D72C43">
            <w:pPr>
              <w:spacing w:after="0"/>
              <w:rPr>
                <w:rFonts w:ascii="Times New Roman" w:hAnsi="Times New Roman"/>
              </w:rPr>
            </w:pPr>
          </w:p>
        </w:tc>
        <w:tc>
          <w:tcPr>
            <w:tcW w:w="2410" w:type="dxa"/>
            <w:tcBorders>
              <w:top w:val="single" w:sz="4" w:space="0" w:color="auto"/>
              <w:left w:val="single" w:sz="6" w:space="0" w:color="auto"/>
              <w:bottom w:val="single" w:sz="4" w:space="0" w:color="auto"/>
              <w:right w:val="single" w:sz="6" w:space="0" w:color="auto"/>
            </w:tcBorders>
            <w:hideMark/>
          </w:tcPr>
          <w:p w:rsidR="00D72C43" w:rsidRDefault="00D72C43">
            <w:pPr>
              <w:pStyle w:val="ConsPlusCell"/>
              <w:spacing w:line="276" w:lineRule="auto"/>
              <w:rPr>
                <w:sz w:val="22"/>
                <w:szCs w:val="22"/>
              </w:rPr>
            </w:pPr>
            <w:r>
              <w:rPr>
                <w:sz w:val="22"/>
                <w:szCs w:val="22"/>
              </w:rPr>
              <w:t>Областной бюджет</w:t>
            </w:r>
          </w:p>
        </w:tc>
        <w:tc>
          <w:tcPr>
            <w:tcW w:w="1417" w:type="dxa"/>
            <w:tcBorders>
              <w:top w:val="single" w:sz="4" w:space="0" w:color="auto"/>
              <w:left w:val="single" w:sz="6" w:space="0" w:color="auto"/>
              <w:bottom w:val="single" w:sz="4" w:space="0" w:color="auto"/>
              <w:right w:val="single" w:sz="6" w:space="0" w:color="auto"/>
            </w:tcBorders>
            <w:hideMark/>
          </w:tcPr>
          <w:p w:rsidR="00D72C43" w:rsidRDefault="00D72C43">
            <w:pPr>
              <w:pStyle w:val="ConsPlusCell"/>
              <w:spacing w:line="276" w:lineRule="auto"/>
              <w:jc w:val="center"/>
              <w:rPr>
                <w:sz w:val="22"/>
                <w:szCs w:val="22"/>
              </w:rPr>
            </w:pPr>
            <w:r>
              <w:rPr>
                <w:sz w:val="22"/>
                <w:szCs w:val="22"/>
              </w:rPr>
              <w:t>0, 00</w:t>
            </w:r>
          </w:p>
        </w:tc>
        <w:tc>
          <w:tcPr>
            <w:tcW w:w="1418" w:type="dxa"/>
            <w:tcBorders>
              <w:top w:val="single" w:sz="4" w:space="0" w:color="auto"/>
              <w:left w:val="single" w:sz="6" w:space="0" w:color="auto"/>
              <w:bottom w:val="single" w:sz="4" w:space="0" w:color="auto"/>
              <w:right w:val="single" w:sz="6" w:space="0" w:color="auto"/>
            </w:tcBorders>
            <w:hideMark/>
          </w:tcPr>
          <w:p w:rsidR="00D72C43" w:rsidRDefault="00D72C43">
            <w:pPr>
              <w:pStyle w:val="ConsPlusCell"/>
              <w:spacing w:line="276" w:lineRule="auto"/>
              <w:jc w:val="center"/>
              <w:rPr>
                <w:sz w:val="22"/>
                <w:szCs w:val="22"/>
              </w:rPr>
            </w:pPr>
            <w:r>
              <w:rPr>
                <w:sz w:val="22"/>
                <w:szCs w:val="22"/>
              </w:rPr>
              <w:t>0, 00</w:t>
            </w:r>
          </w:p>
        </w:tc>
        <w:tc>
          <w:tcPr>
            <w:tcW w:w="1275" w:type="dxa"/>
            <w:tcBorders>
              <w:top w:val="single" w:sz="4" w:space="0" w:color="auto"/>
              <w:left w:val="single" w:sz="6" w:space="0" w:color="auto"/>
              <w:bottom w:val="single" w:sz="4" w:space="0" w:color="auto"/>
              <w:right w:val="single" w:sz="6" w:space="0" w:color="auto"/>
            </w:tcBorders>
            <w:hideMark/>
          </w:tcPr>
          <w:p w:rsidR="00D72C43" w:rsidRDefault="00D72C43">
            <w:pPr>
              <w:pStyle w:val="ConsPlusCell"/>
              <w:spacing w:line="276" w:lineRule="auto"/>
              <w:jc w:val="center"/>
              <w:rPr>
                <w:sz w:val="22"/>
                <w:szCs w:val="22"/>
              </w:rPr>
            </w:pPr>
            <w:r>
              <w:rPr>
                <w:sz w:val="22"/>
                <w:szCs w:val="22"/>
              </w:rPr>
              <w:t>0, 00</w:t>
            </w:r>
          </w:p>
        </w:tc>
      </w:tr>
      <w:tr w:rsidR="00D72C43" w:rsidTr="00D72C43">
        <w:trPr>
          <w:cantSplit/>
          <w:trHeight w:val="255"/>
        </w:trPr>
        <w:tc>
          <w:tcPr>
            <w:tcW w:w="3119" w:type="dxa"/>
            <w:tcBorders>
              <w:top w:val="nil"/>
              <w:left w:val="single" w:sz="6" w:space="0" w:color="auto"/>
              <w:bottom w:val="nil"/>
              <w:right w:val="single" w:sz="6" w:space="0" w:color="auto"/>
            </w:tcBorders>
          </w:tcPr>
          <w:p w:rsidR="00D72C43" w:rsidRDefault="00D72C43">
            <w:pPr>
              <w:spacing w:after="0"/>
              <w:rPr>
                <w:rFonts w:ascii="Times New Roman" w:hAnsi="Times New Roman"/>
              </w:rPr>
            </w:pPr>
          </w:p>
        </w:tc>
        <w:tc>
          <w:tcPr>
            <w:tcW w:w="2410" w:type="dxa"/>
            <w:tcBorders>
              <w:top w:val="single" w:sz="4" w:space="0" w:color="auto"/>
              <w:left w:val="single" w:sz="6" w:space="0" w:color="auto"/>
              <w:bottom w:val="single" w:sz="4" w:space="0" w:color="auto"/>
              <w:right w:val="single" w:sz="6" w:space="0" w:color="auto"/>
            </w:tcBorders>
            <w:hideMark/>
          </w:tcPr>
          <w:p w:rsidR="00D72C43" w:rsidRDefault="00D72C43">
            <w:pPr>
              <w:pStyle w:val="ConsPlusCell"/>
              <w:spacing w:line="276" w:lineRule="auto"/>
              <w:rPr>
                <w:sz w:val="22"/>
                <w:szCs w:val="22"/>
              </w:rPr>
            </w:pPr>
            <w:r>
              <w:rPr>
                <w:sz w:val="22"/>
                <w:szCs w:val="22"/>
              </w:rPr>
              <w:t>Федеральный бюджет</w:t>
            </w:r>
          </w:p>
        </w:tc>
        <w:tc>
          <w:tcPr>
            <w:tcW w:w="1417" w:type="dxa"/>
            <w:tcBorders>
              <w:top w:val="single" w:sz="4"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0, 00</w:t>
            </w:r>
          </w:p>
        </w:tc>
        <w:tc>
          <w:tcPr>
            <w:tcW w:w="1418" w:type="dxa"/>
            <w:tcBorders>
              <w:top w:val="single" w:sz="4"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0, 00</w:t>
            </w:r>
          </w:p>
        </w:tc>
        <w:tc>
          <w:tcPr>
            <w:tcW w:w="1275" w:type="dxa"/>
            <w:tcBorders>
              <w:top w:val="single" w:sz="4"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0, 00</w:t>
            </w:r>
          </w:p>
        </w:tc>
      </w:tr>
      <w:tr w:rsidR="00D72C43" w:rsidTr="00D72C43">
        <w:trPr>
          <w:cantSplit/>
          <w:trHeight w:val="412"/>
        </w:trPr>
        <w:tc>
          <w:tcPr>
            <w:tcW w:w="5529" w:type="dxa"/>
            <w:gridSpan w:val="2"/>
            <w:tcBorders>
              <w:top w:val="single" w:sz="6" w:space="0" w:color="auto"/>
              <w:left w:val="single" w:sz="6" w:space="0" w:color="auto"/>
              <w:bottom w:val="single" w:sz="4" w:space="0" w:color="auto"/>
              <w:right w:val="single" w:sz="6" w:space="0" w:color="auto"/>
            </w:tcBorders>
            <w:vAlign w:val="center"/>
            <w:hideMark/>
          </w:tcPr>
          <w:p w:rsidR="00D72C43" w:rsidRDefault="00D72C43">
            <w:pPr>
              <w:pStyle w:val="ConsPlusCell"/>
              <w:widowControl/>
              <w:spacing w:line="276" w:lineRule="auto"/>
              <w:rPr>
                <w:sz w:val="22"/>
                <w:szCs w:val="22"/>
              </w:rPr>
            </w:pPr>
            <w:r>
              <w:t>ИТОГО</w:t>
            </w:r>
          </w:p>
        </w:tc>
        <w:tc>
          <w:tcPr>
            <w:tcW w:w="1417" w:type="dxa"/>
            <w:tcBorders>
              <w:top w:val="single" w:sz="6"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11</w:t>
            </w:r>
            <w:r w:rsidR="00930A3D">
              <w:rPr>
                <w:sz w:val="22"/>
                <w:szCs w:val="22"/>
              </w:rPr>
              <w:t xml:space="preserve"> </w:t>
            </w:r>
            <w:r>
              <w:rPr>
                <w:sz w:val="22"/>
                <w:szCs w:val="22"/>
              </w:rPr>
              <w:t>000,00</w:t>
            </w:r>
          </w:p>
        </w:tc>
        <w:tc>
          <w:tcPr>
            <w:tcW w:w="1418" w:type="dxa"/>
            <w:tcBorders>
              <w:top w:val="single" w:sz="6"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0, 00</w:t>
            </w:r>
          </w:p>
        </w:tc>
        <w:tc>
          <w:tcPr>
            <w:tcW w:w="1275" w:type="dxa"/>
            <w:tcBorders>
              <w:top w:val="single" w:sz="6" w:space="0" w:color="auto"/>
              <w:left w:val="single" w:sz="6" w:space="0" w:color="auto"/>
              <w:bottom w:val="single" w:sz="4" w:space="0" w:color="auto"/>
              <w:right w:val="single" w:sz="6" w:space="0" w:color="auto"/>
            </w:tcBorders>
            <w:hideMark/>
          </w:tcPr>
          <w:p w:rsidR="00D72C43" w:rsidRDefault="00D72C43">
            <w:pPr>
              <w:pStyle w:val="ConsPlusCell"/>
              <w:widowControl/>
              <w:spacing w:line="276" w:lineRule="auto"/>
              <w:jc w:val="center"/>
              <w:rPr>
                <w:sz w:val="22"/>
                <w:szCs w:val="22"/>
              </w:rPr>
            </w:pPr>
            <w:r>
              <w:rPr>
                <w:sz w:val="22"/>
                <w:szCs w:val="22"/>
              </w:rPr>
              <w:t>0, 00</w:t>
            </w:r>
          </w:p>
        </w:tc>
      </w:tr>
    </w:tbl>
    <w:p w:rsidR="00D72C43" w:rsidRDefault="00D72C43" w:rsidP="00D72C43">
      <w:pPr>
        <w:spacing w:after="0"/>
        <w:ind w:firstLine="709"/>
        <w:jc w:val="center"/>
        <w:rPr>
          <w:rFonts w:ascii="Times New Roman" w:hAnsi="Times New Roman"/>
          <w:b/>
        </w:rPr>
      </w:pPr>
    </w:p>
    <w:p w:rsidR="00D72C43" w:rsidRDefault="00D72C43" w:rsidP="00D72C43">
      <w:pPr>
        <w:numPr>
          <w:ilvl w:val="0"/>
          <w:numId w:val="30"/>
        </w:numPr>
        <w:spacing w:after="0"/>
        <w:jc w:val="center"/>
        <w:rPr>
          <w:rFonts w:ascii="Times New Roman" w:hAnsi="Times New Roman"/>
          <w:b/>
        </w:rPr>
      </w:pPr>
      <w:r>
        <w:rPr>
          <w:rFonts w:ascii="Times New Roman" w:hAnsi="Times New Roman"/>
          <w:b/>
        </w:rPr>
        <w:t>Описание основных ожидаемых конечных результатов Подпрограммы</w:t>
      </w:r>
    </w:p>
    <w:p w:rsidR="00D72C43" w:rsidRDefault="00D72C43" w:rsidP="00D72C43">
      <w:pPr>
        <w:spacing w:after="0"/>
        <w:ind w:left="720"/>
        <w:rPr>
          <w:rFonts w:ascii="Times New Roman" w:hAnsi="Times New Roman"/>
          <w:b/>
        </w:rPr>
      </w:pPr>
    </w:p>
    <w:p w:rsidR="00D72C43" w:rsidRDefault="00D72C43" w:rsidP="00D72C43">
      <w:pPr>
        <w:spacing w:after="0"/>
        <w:jc w:val="both"/>
        <w:rPr>
          <w:rFonts w:ascii="Times New Roman" w:hAnsi="Times New Roman"/>
          <w:color w:val="000000"/>
        </w:rPr>
      </w:pPr>
      <w:r>
        <w:rPr>
          <w:rFonts w:ascii="Times New Roman" w:hAnsi="Times New Roman"/>
          <w:color w:val="000000"/>
        </w:rPr>
        <w:t>Основными результатами реализации мероприятий являются:</w:t>
      </w:r>
    </w:p>
    <w:p w:rsidR="00D72C43" w:rsidRDefault="00D72C43" w:rsidP="00D72C43">
      <w:pPr>
        <w:spacing w:after="0"/>
        <w:jc w:val="both"/>
        <w:rPr>
          <w:rFonts w:ascii="Times New Roman" w:hAnsi="Times New Roman"/>
          <w:color w:val="000000"/>
        </w:rPr>
      </w:pPr>
      <w:r>
        <w:rPr>
          <w:rFonts w:ascii="Times New Roman" w:hAnsi="Times New Roman"/>
          <w:color w:val="000000"/>
        </w:rPr>
        <w:t xml:space="preserve">- модернизация и обновление коммунальной инфраструктуры поселения; </w:t>
      </w:r>
    </w:p>
    <w:p w:rsidR="00D72C43" w:rsidRDefault="00D72C43" w:rsidP="00D72C43">
      <w:pPr>
        <w:shd w:val="clear" w:color="auto" w:fill="FFFFFF"/>
        <w:tabs>
          <w:tab w:val="num" w:pos="0"/>
          <w:tab w:val="left" w:pos="960"/>
          <w:tab w:val="num" w:pos="1440"/>
        </w:tabs>
        <w:spacing w:after="0"/>
        <w:rPr>
          <w:rFonts w:ascii="Times New Roman" w:hAnsi="Times New Roman"/>
        </w:rPr>
      </w:pPr>
      <w:r>
        <w:rPr>
          <w:rFonts w:ascii="Times New Roman" w:hAnsi="Times New Roman"/>
        </w:rPr>
        <w:t>- улучшение качественных показателей  воды;</w:t>
      </w:r>
    </w:p>
    <w:p w:rsidR="00D72C43" w:rsidRDefault="00D72C43" w:rsidP="00D72C43">
      <w:pPr>
        <w:spacing w:after="0"/>
        <w:jc w:val="both"/>
        <w:rPr>
          <w:rFonts w:ascii="Times New Roman" w:eastAsiaTheme="minorEastAsia" w:hAnsi="Times New Roman"/>
          <w:color w:val="000000"/>
        </w:rPr>
      </w:pPr>
      <w:r>
        <w:rPr>
          <w:rFonts w:ascii="Times New Roman" w:hAnsi="Times New Roman"/>
          <w:color w:val="000000"/>
        </w:rPr>
        <w:t>- устранение причин возникновения аварийных ситуаций, угрожающих жизнедеятельности человека.</w:t>
      </w:r>
    </w:p>
    <w:p w:rsidR="00D72C43" w:rsidRDefault="00D72C43" w:rsidP="00D72C43">
      <w:pPr>
        <w:spacing w:after="0"/>
        <w:jc w:val="both"/>
        <w:rPr>
          <w:rFonts w:ascii="Times New Roman" w:hAnsi="Times New Roman"/>
          <w:color w:val="000000"/>
        </w:rPr>
      </w:pPr>
    </w:p>
    <w:p w:rsidR="00D72C43" w:rsidRDefault="00D72C43" w:rsidP="00D72C43">
      <w:pPr>
        <w:spacing w:after="0"/>
        <w:jc w:val="both"/>
        <w:rPr>
          <w:rFonts w:ascii="Times New Roman" w:hAnsi="Times New Roman"/>
          <w:color w:val="000000"/>
        </w:rPr>
      </w:pPr>
      <w:r>
        <w:rPr>
          <w:rFonts w:ascii="Times New Roman" w:hAnsi="Times New Roman"/>
          <w:color w:val="000000"/>
        </w:rPr>
        <w:t>Наиболее важными конечными результатами реализации программы являются:</w:t>
      </w:r>
    </w:p>
    <w:p w:rsidR="00D72C43" w:rsidRDefault="00D72C43" w:rsidP="00D72C43">
      <w:pPr>
        <w:spacing w:after="0"/>
        <w:jc w:val="both"/>
        <w:rPr>
          <w:rFonts w:ascii="Times New Roman" w:hAnsi="Times New Roman"/>
          <w:color w:val="000000"/>
        </w:rPr>
      </w:pPr>
      <w:r>
        <w:rPr>
          <w:rFonts w:ascii="Times New Roman" w:hAnsi="Times New Roman"/>
          <w:color w:val="000000"/>
        </w:rPr>
        <w:t>- снижение уровня износа объектов коммунальной инфраструктуры;</w:t>
      </w:r>
    </w:p>
    <w:p w:rsidR="00D72C43" w:rsidRDefault="00D72C43" w:rsidP="00D72C43">
      <w:pPr>
        <w:spacing w:after="0"/>
        <w:jc w:val="both"/>
        <w:rPr>
          <w:rFonts w:ascii="Times New Roman" w:hAnsi="Times New Roman"/>
          <w:color w:val="000000"/>
        </w:rPr>
      </w:pPr>
      <w:r>
        <w:rPr>
          <w:rFonts w:ascii="Times New Roman" w:hAnsi="Times New Roman"/>
          <w:color w:val="000000"/>
        </w:rPr>
        <w:t>- снижение количества потерь воды;</w:t>
      </w:r>
    </w:p>
    <w:p w:rsidR="00D72C43" w:rsidRDefault="00D72C43" w:rsidP="00D72C43">
      <w:pPr>
        <w:spacing w:after="0"/>
        <w:jc w:val="both"/>
        <w:rPr>
          <w:rFonts w:ascii="Times New Roman" w:hAnsi="Times New Roman"/>
          <w:color w:val="000000"/>
        </w:rPr>
      </w:pPr>
      <w:r>
        <w:rPr>
          <w:rFonts w:ascii="Times New Roman" w:hAnsi="Times New Roman"/>
          <w:color w:val="000000"/>
        </w:rPr>
        <w:t>- снижение количества потерь тепловой энергии;</w:t>
      </w:r>
    </w:p>
    <w:p w:rsidR="00D72C43" w:rsidRDefault="00D72C43" w:rsidP="00D72C43">
      <w:pPr>
        <w:spacing w:after="0"/>
        <w:jc w:val="both"/>
        <w:rPr>
          <w:rFonts w:ascii="Times New Roman" w:hAnsi="Times New Roman"/>
          <w:color w:val="000000"/>
        </w:rPr>
      </w:pPr>
      <w:r>
        <w:rPr>
          <w:rFonts w:ascii="Times New Roman" w:hAnsi="Times New Roman"/>
          <w:color w:val="000000"/>
        </w:rPr>
        <w:t>- повышение качества предоставляемых услуг жилищно-коммунального комплекса;</w:t>
      </w:r>
    </w:p>
    <w:p w:rsidR="00D72C43" w:rsidRDefault="00D72C43" w:rsidP="00D72C43">
      <w:pPr>
        <w:spacing w:after="0"/>
        <w:jc w:val="both"/>
        <w:rPr>
          <w:rFonts w:ascii="Times New Roman" w:hAnsi="Times New Roman"/>
          <w:color w:val="000000"/>
        </w:rPr>
      </w:pPr>
      <w:r>
        <w:rPr>
          <w:rFonts w:ascii="Times New Roman" w:hAnsi="Times New Roman"/>
          <w:color w:val="000000"/>
        </w:rPr>
        <w:t>- обеспечение надлежащего сбора и утилизации твердых и жидких бытовых отходов;</w:t>
      </w:r>
    </w:p>
    <w:p w:rsidR="00D72C43" w:rsidRDefault="00D72C43" w:rsidP="00D72C43">
      <w:pPr>
        <w:spacing w:after="0"/>
        <w:jc w:val="both"/>
        <w:rPr>
          <w:rFonts w:ascii="Times New Roman" w:hAnsi="Times New Roman"/>
          <w:color w:val="000000"/>
        </w:rPr>
      </w:pPr>
      <w:r>
        <w:rPr>
          <w:rFonts w:ascii="Times New Roman" w:hAnsi="Times New Roman"/>
          <w:color w:val="000000"/>
        </w:rPr>
        <w:t>- улучшение санитарного состояния территорий поселения;</w:t>
      </w:r>
    </w:p>
    <w:p w:rsidR="00D72C43" w:rsidRDefault="00D72C43" w:rsidP="00D72C43">
      <w:pPr>
        <w:spacing w:after="0"/>
        <w:jc w:val="both"/>
        <w:rPr>
          <w:rFonts w:ascii="Times New Roman" w:hAnsi="Times New Roman"/>
          <w:color w:val="000000"/>
        </w:rPr>
      </w:pPr>
      <w:r>
        <w:rPr>
          <w:rFonts w:ascii="Times New Roman" w:hAnsi="Times New Roman"/>
          <w:color w:val="000000"/>
        </w:rPr>
        <w:t>- улучшение экологического состояния  окружающей среды.</w:t>
      </w:r>
    </w:p>
    <w:p w:rsidR="00D72C43" w:rsidRPr="004449A9" w:rsidRDefault="00D72C43" w:rsidP="004449A9">
      <w:pPr>
        <w:spacing w:after="0" w:line="240" w:lineRule="auto"/>
        <w:ind w:firstLine="567"/>
        <w:jc w:val="both"/>
        <w:rPr>
          <w:rFonts w:ascii="Times New Roman" w:hAnsi="Times New Roman"/>
        </w:rPr>
      </w:pPr>
      <w:proofErr w:type="gramStart"/>
      <w:r>
        <w:rPr>
          <w:rFonts w:ascii="Times New Roman" w:hAnsi="Times New Roman"/>
        </w:rPr>
        <w:t>Контроль за</w:t>
      </w:r>
      <w:proofErr w:type="gramEnd"/>
      <w:r>
        <w:rPr>
          <w:rFonts w:ascii="Times New Roman" w:hAnsi="Times New Roman"/>
        </w:rPr>
        <w:t xml:space="preserve"> исполнением Подпрограммы осуществляет глава сельского поселения Сосновый Солонец</w:t>
      </w:r>
      <w:r>
        <w:t xml:space="preserve"> </w:t>
      </w:r>
      <w:r>
        <w:rPr>
          <w:rFonts w:ascii="Times New Roman" w:hAnsi="Times New Roman"/>
        </w:rPr>
        <w:t>муниципального района Ставропольский Самарской области</w:t>
      </w:r>
      <w:r w:rsidR="004449A9">
        <w:rPr>
          <w:rFonts w:ascii="Times New Roman" w:hAnsi="Times New Roman"/>
        </w:rPr>
        <w:t>.</w:t>
      </w:r>
    </w:p>
    <w:p w:rsidR="00D72C43" w:rsidRDefault="00D72C43" w:rsidP="00D72C43">
      <w:pPr>
        <w:spacing w:before="100" w:beforeAutospacing="1" w:after="0"/>
        <w:ind w:left="2124" w:firstLine="708"/>
        <w:rPr>
          <w:rFonts w:ascii="Times New Roman" w:hAnsi="Times New Roman"/>
          <w:b/>
          <w:bCs/>
          <w:color w:val="000000"/>
        </w:rPr>
      </w:pPr>
    </w:p>
    <w:p w:rsidR="00D72C43" w:rsidRDefault="00D72C43" w:rsidP="00D72C43">
      <w:pPr>
        <w:spacing w:before="100" w:beforeAutospacing="1" w:after="0"/>
        <w:ind w:left="2124" w:firstLine="708"/>
        <w:rPr>
          <w:rFonts w:ascii="Times New Roman" w:hAnsi="Times New Roman"/>
          <w:b/>
          <w:bCs/>
          <w:color w:val="000000"/>
        </w:rPr>
      </w:pPr>
    </w:p>
    <w:p w:rsidR="00D72C43" w:rsidRDefault="00D72C43" w:rsidP="00D72C43">
      <w:pPr>
        <w:spacing w:before="100" w:beforeAutospacing="1" w:after="0"/>
        <w:ind w:left="2124" w:firstLine="708"/>
        <w:rPr>
          <w:rFonts w:ascii="Times New Roman" w:hAnsi="Times New Roman"/>
          <w:b/>
          <w:bCs/>
          <w:color w:val="000000"/>
        </w:rPr>
      </w:pPr>
    </w:p>
    <w:p w:rsidR="00D72C43" w:rsidRDefault="00D72C43" w:rsidP="00D72C43">
      <w:pPr>
        <w:spacing w:before="100" w:beforeAutospacing="1" w:after="0"/>
        <w:ind w:left="2124" w:firstLine="708"/>
        <w:rPr>
          <w:rFonts w:ascii="Times New Roman" w:hAnsi="Times New Roman"/>
          <w:b/>
          <w:bCs/>
          <w:color w:val="000000"/>
        </w:rPr>
      </w:pPr>
    </w:p>
    <w:p w:rsidR="00CB2F89" w:rsidRPr="00284EB0" w:rsidRDefault="00CB2F89" w:rsidP="00C7329D">
      <w:pPr>
        <w:spacing w:after="0" w:line="240" w:lineRule="auto"/>
        <w:jc w:val="both"/>
        <w:rPr>
          <w:rStyle w:val="FontStyle38"/>
          <w:sz w:val="24"/>
          <w:szCs w:val="24"/>
        </w:rPr>
      </w:pPr>
    </w:p>
    <w:sectPr w:rsidR="00CB2F89" w:rsidRPr="00284EB0" w:rsidSect="00F34E55">
      <w:pgSz w:w="11906" w:h="16838"/>
      <w:pgMar w:top="567" w:right="567" w:bottom="568"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3752"/>
        </w:tabs>
        <w:ind w:left="4472"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00000002"/>
    <w:multiLevelType w:val="singleLevel"/>
    <w:tmpl w:val="00000002"/>
    <w:name w:val="WW8Num2"/>
    <w:lvl w:ilvl="0">
      <w:start w:val="1"/>
      <w:numFmt w:val="decimal"/>
      <w:lvlText w:val="%1."/>
      <w:lvlJc w:val="left"/>
      <w:pPr>
        <w:tabs>
          <w:tab w:val="num" w:pos="0"/>
        </w:tabs>
        <w:ind w:left="1068" w:hanging="360"/>
      </w:pPr>
      <w:rPr>
        <w:rFonts w:ascii="Times New Roman" w:eastAsia="Calibri" w:hAnsi="Times New Roman" w:cs="Times New Roman"/>
      </w:rPr>
    </w:lvl>
  </w:abstractNum>
  <w:abstractNum w:abstractNumId="2">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B8D2304"/>
    <w:multiLevelType w:val="multilevel"/>
    <w:tmpl w:val="3C921186"/>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1D5873C1"/>
    <w:multiLevelType w:val="hybridMultilevel"/>
    <w:tmpl w:val="F490C604"/>
    <w:lvl w:ilvl="0" w:tplc="9D9AC74C">
      <w:start w:val="3"/>
      <w:numFmt w:val="decimal"/>
      <w:lvlText w:val="%1."/>
      <w:lvlJc w:val="left"/>
      <w:pPr>
        <w:ind w:left="2351" w:hanging="9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23994CEC"/>
    <w:multiLevelType w:val="hybridMultilevel"/>
    <w:tmpl w:val="ED9E5160"/>
    <w:lvl w:ilvl="0" w:tplc="1258309A">
      <w:start w:val="202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D51C29"/>
    <w:multiLevelType w:val="hybridMultilevel"/>
    <w:tmpl w:val="0E7E770C"/>
    <w:lvl w:ilvl="0" w:tplc="6BA286CE">
      <w:start w:val="20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FA09A9"/>
    <w:multiLevelType w:val="hybridMultilevel"/>
    <w:tmpl w:val="8BACD1D8"/>
    <w:lvl w:ilvl="0" w:tplc="1E9A43C0">
      <w:start w:val="7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1">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2">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4C258E"/>
    <w:multiLevelType w:val="hybridMultilevel"/>
    <w:tmpl w:val="D3AC027A"/>
    <w:lvl w:ilvl="0" w:tplc="F0B61690">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5">
    <w:nsid w:val="462D7968"/>
    <w:multiLevelType w:val="hybridMultilevel"/>
    <w:tmpl w:val="DE0C2488"/>
    <w:lvl w:ilvl="0" w:tplc="7F729764">
      <w:start w:val="1"/>
      <w:numFmt w:val="decimal"/>
      <w:lvlText w:val="%1."/>
      <w:lvlJc w:val="left"/>
      <w:pPr>
        <w:ind w:left="1070"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8A704F"/>
    <w:multiLevelType w:val="hybridMultilevel"/>
    <w:tmpl w:val="D9F400FE"/>
    <w:lvl w:ilvl="0" w:tplc="8F9E444E">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8F03301"/>
    <w:multiLevelType w:val="hybridMultilevel"/>
    <w:tmpl w:val="ECE6E996"/>
    <w:lvl w:ilvl="0" w:tplc="0419000F">
      <w:start w:val="1"/>
      <w:numFmt w:val="decimal"/>
      <w:lvlText w:val="%1."/>
      <w:lvlJc w:val="left"/>
      <w:pPr>
        <w:ind w:left="720" w:hanging="360"/>
      </w:pPr>
      <w:rPr>
        <w:rFonts w:hint="default"/>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ED5CCE"/>
    <w:multiLevelType w:val="hybridMultilevel"/>
    <w:tmpl w:val="5810E6DC"/>
    <w:lvl w:ilvl="0" w:tplc="31B675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EC73499"/>
    <w:multiLevelType w:val="multilevel"/>
    <w:tmpl w:val="3A1CD1D0"/>
    <w:lvl w:ilvl="0">
      <w:start w:val="1"/>
      <w:numFmt w:val="decimal"/>
      <w:lvlText w:val="%1."/>
      <w:lvlJc w:val="left"/>
      <w:pPr>
        <w:ind w:left="1353"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1">
    <w:nsid w:val="603A5AE7"/>
    <w:multiLevelType w:val="hybridMultilevel"/>
    <w:tmpl w:val="541AC16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38472D"/>
    <w:multiLevelType w:val="hybridMultilevel"/>
    <w:tmpl w:val="8B5E00F8"/>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4">
    <w:nsid w:val="69D30290"/>
    <w:multiLevelType w:val="hybridMultilevel"/>
    <w:tmpl w:val="A590F200"/>
    <w:lvl w:ilvl="0" w:tplc="98545B3A">
      <w:start w:val="1"/>
      <w:numFmt w:val="decimal"/>
      <w:lvlText w:val="%1."/>
      <w:lvlJc w:val="left"/>
      <w:pPr>
        <w:ind w:left="360" w:hanging="360"/>
      </w:pPr>
      <w:rPr>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nsid w:val="6ADB16FB"/>
    <w:multiLevelType w:val="hybridMultilevel"/>
    <w:tmpl w:val="2C620FDA"/>
    <w:lvl w:ilvl="0" w:tplc="73C27D80">
      <w:start w:val="20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0C1C14"/>
    <w:multiLevelType w:val="hybridMultilevel"/>
    <w:tmpl w:val="D3AC027A"/>
    <w:lvl w:ilvl="0" w:tplc="F0B61690">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27">
    <w:nsid w:val="73FF5DAD"/>
    <w:multiLevelType w:val="hybridMultilevel"/>
    <w:tmpl w:val="BFB63DC2"/>
    <w:lvl w:ilvl="0" w:tplc="381E3500">
      <w:start w:val="1"/>
      <w:numFmt w:val="decimal"/>
      <w:lvlText w:val="%1."/>
      <w:lvlJc w:val="left"/>
      <w:pPr>
        <w:ind w:left="397" w:hanging="360"/>
      </w:pPr>
    </w:lvl>
    <w:lvl w:ilvl="1" w:tplc="04190019">
      <w:start w:val="1"/>
      <w:numFmt w:val="lowerLetter"/>
      <w:lvlText w:val="%2."/>
      <w:lvlJc w:val="left"/>
      <w:pPr>
        <w:ind w:left="1117" w:hanging="360"/>
      </w:pPr>
    </w:lvl>
    <w:lvl w:ilvl="2" w:tplc="0419001B">
      <w:start w:val="1"/>
      <w:numFmt w:val="lowerRoman"/>
      <w:lvlText w:val="%3."/>
      <w:lvlJc w:val="right"/>
      <w:pPr>
        <w:ind w:left="1837" w:hanging="180"/>
      </w:pPr>
    </w:lvl>
    <w:lvl w:ilvl="3" w:tplc="0419000F">
      <w:start w:val="1"/>
      <w:numFmt w:val="decimal"/>
      <w:lvlText w:val="%4."/>
      <w:lvlJc w:val="left"/>
      <w:pPr>
        <w:ind w:left="2557" w:hanging="360"/>
      </w:pPr>
    </w:lvl>
    <w:lvl w:ilvl="4" w:tplc="04190019">
      <w:start w:val="1"/>
      <w:numFmt w:val="lowerLetter"/>
      <w:lvlText w:val="%5."/>
      <w:lvlJc w:val="left"/>
      <w:pPr>
        <w:ind w:left="3277" w:hanging="360"/>
      </w:pPr>
    </w:lvl>
    <w:lvl w:ilvl="5" w:tplc="0419001B">
      <w:start w:val="1"/>
      <w:numFmt w:val="lowerRoman"/>
      <w:lvlText w:val="%6."/>
      <w:lvlJc w:val="right"/>
      <w:pPr>
        <w:ind w:left="3997" w:hanging="180"/>
      </w:pPr>
    </w:lvl>
    <w:lvl w:ilvl="6" w:tplc="0419000F">
      <w:start w:val="1"/>
      <w:numFmt w:val="decimal"/>
      <w:lvlText w:val="%7."/>
      <w:lvlJc w:val="left"/>
      <w:pPr>
        <w:ind w:left="4717" w:hanging="360"/>
      </w:pPr>
    </w:lvl>
    <w:lvl w:ilvl="7" w:tplc="04190019">
      <w:start w:val="1"/>
      <w:numFmt w:val="lowerLetter"/>
      <w:lvlText w:val="%8."/>
      <w:lvlJc w:val="left"/>
      <w:pPr>
        <w:ind w:left="5437" w:hanging="360"/>
      </w:pPr>
    </w:lvl>
    <w:lvl w:ilvl="8" w:tplc="0419001B">
      <w:start w:val="1"/>
      <w:numFmt w:val="lowerRoman"/>
      <w:lvlText w:val="%9."/>
      <w:lvlJc w:val="right"/>
      <w:pPr>
        <w:ind w:left="6157" w:hanging="180"/>
      </w:pPr>
    </w:lvl>
  </w:abstractNum>
  <w:abstractNum w:abstractNumId="28">
    <w:nsid w:val="7B5B24B4"/>
    <w:multiLevelType w:val="hybridMultilevel"/>
    <w:tmpl w:val="98D6E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61705F"/>
    <w:multiLevelType w:val="hybridMultilevel"/>
    <w:tmpl w:val="8C341DEA"/>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D2F4CA7"/>
    <w:multiLevelType w:val="hybridMultilevel"/>
    <w:tmpl w:val="10529A04"/>
    <w:lvl w:ilvl="0" w:tplc="7F729764">
      <w:start w:val="1"/>
      <w:numFmt w:val="decimal"/>
      <w:lvlText w:val="%1."/>
      <w:lvlJc w:val="left"/>
      <w:pPr>
        <w:ind w:left="1070"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15"/>
  </w:num>
  <w:num w:numId="2">
    <w:abstractNumId w:val="16"/>
  </w:num>
  <w:num w:numId="3">
    <w:abstractNumId w:val="12"/>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28"/>
  </w:num>
  <w:num w:numId="7">
    <w:abstractNumId w:val="21"/>
  </w:num>
  <w:num w:numId="8">
    <w:abstractNumId w:val="25"/>
  </w:num>
  <w:num w:numId="9">
    <w:abstractNumId w:val="30"/>
  </w:num>
  <w:num w:numId="10">
    <w:abstractNumId w:val="18"/>
  </w:num>
  <w:num w:numId="11">
    <w:abstractNumId w:val="20"/>
  </w:num>
  <w:num w:numId="12">
    <w:abstractNumId w:val="19"/>
  </w:num>
  <w:num w:numId="13">
    <w:abstractNumId w:val="7"/>
  </w:num>
  <w:num w:numId="14">
    <w:abstractNumId w:val="8"/>
  </w:num>
  <w:num w:numId="15">
    <w:abstractNumId w:val="17"/>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4"/>
  </w:num>
  <w:num w:numId="19">
    <w:abstractNumId w:val="26"/>
  </w:num>
  <w:num w:numId="20">
    <w:abstractNumId w:val="2"/>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4"/>
  </w:num>
  <w:num w:numId="25">
    <w:abstractNumId w:val="0"/>
  </w:num>
  <w:num w:numId="26">
    <w:abstractNumId w:val="1"/>
  </w:num>
  <w:num w:numId="27">
    <w:abstractNumId w:val="29"/>
  </w:num>
  <w:num w:numId="28">
    <w:abstractNumId w:val="22"/>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3"/>
  </w:num>
  <w:num w:numId="33">
    <w:abstractNumId w:val="10"/>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grammar="clean"/>
  <w:defaultTabStop w:val="708"/>
  <w:drawingGridHorizontalSpacing w:val="110"/>
  <w:displayHorizontalDrawingGridEvery w:val="2"/>
  <w:characterSpacingControl w:val="doNotCompress"/>
  <w:compat/>
  <w:rsids>
    <w:rsidRoot w:val="00640C92"/>
    <w:rsid w:val="00015191"/>
    <w:rsid w:val="00020B72"/>
    <w:rsid w:val="00021244"/>
    <w:rsid w:val="000221DD"/>
    <w:rsid w:val="000234DB"/>
    <w:rsid w:val="00024333"/>
    <w:rsid w:val="00024704"/>
    <w:rsid w:val="00032613"/>
    <w:rsid w:val="00040978"/>
    <w:rsid w:val="00041205"/>
    <w:rsid w:val="00042388"/>
    <w:rsid w:val="00050177"/>
    <w:rsid w:val="000529D9"/>
    <w:rsid w:val="000669B9"/>
    <w:rsid w:val="0007047F"/>
    <w:rsid w:val="000727CB"/>
    <w:rsid w:val="000768D4"/>
    <w:rsid w:val="00083BF4"/>
    <w:rsid w:val="00095FEB"/>
    <w:rsid w:val="00096A72"/>
    <w:rsid w:val="000A24AA"/>
    <w:rsid w:val="000A2BF0"/>
    <w:rsid w:val="000A4DDD"/>
    <w:rsid w:val="000A61BA"/>
    <w:rsid w:val="000A6300"/>
    <w:rsid w:val="000A694A"/>
    <w:rsid w:val="000A7C79"/>
    <w:rsid w:val="000B42DB"/>
    <w:rsid w:val="000C1D2B"/>
    <w:rsid w:val="000C22C9"/>
    <w:rsid w:val="000C23D9"/>
    <w:rsid w:val="000C2FA4"/>
    <w:rsid w:val="000C2FAD"/>
    <w:rsid w:val="000C7FA4"/>
    <w:rsid w:val="000D0EDA"/>
    <w:rsid w:val="000D4904"/>
    <w:rsid w:val="000D5EA0"/>
    <w:rsid w:val="000D6247"/>
    <w:rsid w:val="000D71E5"/>
    <w:rsid w:val="000E53EA"/>
    <w:rsid w:val="000E5699"/>
    <w:rsid w:val="000E7E23"/>
    <w:rsid w:val="001022C1"/>
    <w:rsid w:val="001044A2"/>
    <w:rsid w:val="00104A3C"/>
    <w:rsid w:val="00107B80"/>
    <w:rsid w:val="00120132"/>
    <w:rsid w:val="00121269"/>
    <w:rsid w:val="00123E4F"/>
    <w:rsid w:val="0013053F"/>
    <w:rsid w:val="0013267A"/>
    <w:rsid w:val="00133516"/>
    <w:rsid w:val="00134B78"/>
    <w:rsid w:val="001368C0"/>
    <w:rsid w:val="00142942"/>
    <w:rsid w:val="00145BEA"/>
    <w:rsid w:val="0015373A"/>
    <w:rsid w:val="00161864"/>
    <w:rsid w:val="0016234F"/>
    <w:rsid w:val="001653E2"/>
    <w:rsid w:val="00173663"/>
    <w:rsid w:val="00175C7D"/>
    <w:rsid w:val="00181304"/>
    <w:rsid w:val="00181A38"/>
    <w:rsid w:val="00186487"/>
    <w:rsid w:val="001918E0"/>
    <w:rsid w:val="00194179"/>
    <w:rsid w:val="00194B6A"/>
    <w:rsid w:val="00194C19"/>
    <w:rsid w:val="001966CB"/>
    <w:rsid w:val="00197FEF"/>
    <w:rsid w:val="001A075E"/>
    <w:rsid w:val="001A0D1A"/>
    <w:rsid w:val="001A3881"/>
    <w:rsid w:val="001B4B26"/>
    <w:rsid w:val="001C20D8"/>
    <w:rsid w:val="001C64E5"/>
    <w:rsid w:val="001D0350"/>
    <w:rsid w:val="001D064A"/>
    <w:rsid w:val="001D274D"/>
    <w:rsid w:val="001D33D7"/>
    <w:rsid w:val="001D4885"/>
    <w:rsid w:val="001E4E8C"/>
    <w:rsid w:val="001E6971"/>
    <w:rsid w:val="001E74B4"/>
    <w:rsid w:val="001F135C"/>
    <w:rsid w:val="00201361"/>
    <w:rsid w:val="00201D62"/>
    <w:rsid w:val="00204DBF"/>
    <w:rsid w:val="002136CA"/>
    <w:rsid w:val="00220529"/>
    <w:rsid w:val="00220E6C"/>
    <w:rsid w:val="00221042"/>
    <w:rsid w:val="00223A4D"/>
    <w:rsid w:val="00226D79"/>
    <w:rsid w:val="002303BF"/>
    <w:rsid w:val="00237542"/>
    <w:rsid w:val="002422C0"/>
    <w:rsid w:val="002435CC"/>
    <w:rsid w:val="002507B0"/>
    <w:rsid w:val="002576AD"/>
    <w:rsid w:val="00264EF1"/>
    <w:rsid w:val="00265635"/>
    <w:rsid w:val="0026745A"/>
    <w:rsid w:val="0026766B"/>
    <w:rsid w:val="0026781E"/>
    <w:rsid w:val="002712C8"/>
    <w:rsid w:val="00273A54"/>
    <w:rsid w:val="0028072E"/>
    <w:rsid w:val="002837D0"/>
    <w:rsid w:val="00284C19"/>
    <w:rsid w:val="00284EB0"/>
    <w:rsid w:val="00285531"/>
    <w:rsid w:val="00291A3E"/>
    <w:rsid w:val="00292D03"/>
    <w:rsid w:val="00292F9B"/>
    <w:rsid w:val="002A4E72"/>
    <w:rsid w:val="002B00E5"/>
    <w:rsid w:val="002B6ADB"/>
    <w:rsid w:val="002C2CA5"/>
    <w:rsid w:val="002D079D"/>
    <w:rsid w:val="002D4FE6"/>
    <w:rsid w:val="002D56D4"/>
    <w:rsid w:val="002D6983"/>
    <w:rsid w:val="002D7FCC"/>
    <w:rsid w:val="002E4B9B"/>
    <w:rsid w:val="002E7C93"/>
    <w:rsid w:val="002F05AB"/>
    <w:rsid w:val="002F1B0D"/>
    <w:rsid w:val="002F3FB9"/>
    <w:rsid w:val="002F4025"/>
    <w:rsid w:val="003001F4"/>
    <w:rsid w:val="00302912"/>
    <w:rsid w:val="00303521"/>
    <w:rsid w:val="00305242"/>
    <w:rsid w:val="00307081"/>
    <w:rsid w:val="0031771C"/>
    <w:rsid w:val="00317D8F"/>
    <w:rsid w:val="00331044"/>
    <w:rsid w:val="003320C4"/>
    <w:rsid w:val="0033699F"/>
    <w:rsid w:val="00337763"/>
    <w:rsid w:val="0034330C"/>
    <w:rsid w:val="00343987"/>
    <w:rsid w:val="0034580C"/>
    <w:rsid w:val="00345DDB"/>
    <w:rsid w:val="003464F9"/>
    <w:rsid w:val="00350936"/>
    <w:rsid w:val="00354CF6"/>
    <w:rsid w:val="00355877"/>
    <w:rsid w:val="00366EE9"/>
    <w:rsid w:val="00375FAC"/>
    <w:rsid w:val="0037677F"/>
    <w:rsid w:val="00376C6E"/>
    <w:rsid w:val="003804BA"/>
    <w:rsid w:val="003811E5"/>
    <w:rsid w:val="00381E1C"/>
    <w:rsid w:val="003876B3"/>
    <w:rsid w:val="003915A0"/>
    <w:rsid w:val="003A0C7F"/>
    <w:rsid w:val="003A1B7C"/>
    <w:rsid w:val="003A3E56"/>
    <w:rsid w:val="003A6696"/>
    <w:rsid w:val="003B3B67"/>
    <w:rsid w:val="003B620C"/>
    <w:rsid w:val="003C0377"/>
    <w:rsid w:val="003D0A37"/>
    <w:rsid w:val="003D12DD"/>
    <w:rsid w:val="003D3A02"/>
    <w:rsid w:val="003D5F43"/>
    <w:rsid w:val="003D7710"/>
    <w:rsid w:val="003E56BD"/>
    <w:rsid w:val="003F354C"/>
    <w:rsid w:val="003F4967"/>
    <w:rsid w:val="0040202E"/>
    <w:rsid w:val="004023F1"/>
    <w:rsid w:val="004056C8"/>
    <w:rsid w:val="00407DA7"/>
    <w:rsid w:val="00420E04"/>
    <w:rsid w:val="00430F3B"/>
    <w:rsid w:val="00435618"/>
    <w:rsid w:val="004378A6"/>
    <w:rsid w:val="0043792C"/>
    <w:rsid w:val="004449A9"/>
    <w:rsid w:val="00446149"/>
    <w:rsid w:val="0045173E"/>
    <w:rsid w:val="0046191A"/>
    <w:rsid w:val="00480C9A"/>
    <w:rsid w:val="00481342"/>
    <w:rsid w:val="004828E4"/>
    <w:rsid w:val="004846C1"/>
    <w:rsid w:val="00490482"/>
    <w:rsid w:val="00494D33"/>
    <w:rsid w:val="004A0E2C"/>
    <w:rsid w:val="004B03EC"/>
    <w:rsid w:val="004B6336"/>
    <w:rsid w:val="004B65EE"/>
    <w:rsid w:val="004B7BB6"/>
    <w:rsid w:val="004C3892"/>
    <w:rsid w:val="004C4C01"/>
    <w:rsid w:val="004C4E44"/>
    <w:rsid w:val="004C6379"/>
    <w:rsid w:val="004D0E97"/>
    <w:rsid w:val="004D38FE"/>
    <w:rsid w:val="004D39B6"/>
    <w:rsid w:val="004D5966"/>
    <w:rsid w:val="004D5E7A"/>
    <w:rsid w:val="004D7D7C"/>
    <w:rsid w:val="004F0F54"/>
    <w:rsid w:val="004F3718"/>
    <w:rsid w:val="004F3A0D"/>
    <w:rsid w:val="004F6D8F"/>
    <w:rsid w:val="00507733"/>
    <w:rsid w:val="00511F36"/>
    <w:rsid w:val="00512851"/>
    <w:rsid w:val="00513965"/>
    <w:rsid w:val="00516805"/>
    <w:rsid w:val="00521A75"/>
    <w:rsid w:val="0052646C"/>
    <w:rsid w:val="005274A8"/>
    <w:rsid w:val="0053108E"/>
    <w:rsid w:val="00531F3D"/>
    <w:rsid w:val="00536039"/>
    <w:rsid w:val="00540D6F"/>
    <w:rsid w:val="005429FD"/>
    <w:rsid w:val="00543811"/>
    <w:rsid w:val="00544A8C"/>
    <w:rsid w:val="005529E0"/>
    <w:rsid w:val="00565CB7"/>
    <w:rsid w:val="00566548"/>
    <w:rsid w:val="00570972"/>
    <w:rsid w:val="005727E6"/>
    <w:rsid w:val="0057340E"/>
    <w:rsid w:val="00575280"/>
    <w:rsid w:val="00577A75"/>
    <w:rsid w:val="005805EE"/>
    <w:rsid w:val="00580E6F"/>
    <w:rsid w:val="00581279"/>
    <w:rsid w:val="00582EE4"/>
    <w:rsid w:val="00585336"/>
    <w:rsid w:val="00592CDA"/>
    <w:rsid w:val="00594D66"/>
    <w:rsid w:val="0059792D"/>
    <w:rsid w:val="005A0759"/>
    <w:rsid w:val="005A5A0B"/>
    <w:rsid w:val="005B4783"/>
    <w:rsid w:val="005B4AF4"/>
    <w:rsid w:val="005C3AA4"/>
    <w:rsid w:val="005C3BC1"/>
    <w:rsid w:val="005C76E7"/>
    <w:rsid w:val="005D19B4"/>
    <w:rsid w:val="005D4D70"/>
    <w:rsid w:val="005D5A65"/>
    <w:rsid w:val="005E3C3B"/>
    <w:rsid w:val="005E41D2"/>
    <w:rsid w:val="005F0CF0"/>
    <w:rsid w:val="005F3721"/>
    <w:rsid w:val="005F3EAC"/>
    <w:rsid w:val="00602214"/>
    <w:rsid w:val="006043F7"/>
    <w:rsid w:val="00604418"/>
    <w:rsid w:val="00606204"/>
    <w:rsid w:val="00611668"/>
    <w:rsid w:val="006124B4"/>
    <w:rsid w:val="0061535B"/>
    <w:rsid w:val="0061594D"/>
    <w:rsid w:val="006176C0"/>
    <w:rsid w:val="0062015C"/>
    <w:rsid w:val="006231FF"/>
    <w:rsid w:val="006239B4"/>
    <w:rsid w:val="00637337"/>
    <w:rsid w:val="00640C92"/>
    <w:rsid w:val="00646006"/>
    <w:rsid w:val="00650599"/>
    <w:rsid w:val="00651377"/>
    <w:rsid w:val="00664C15"/>
    <w:rsid w:val="00667266"/>
    <w:rsid w:val="0066745A"/>
    <w:rsid w:val="006744FA"/>
    <w:rsid w:val="00677BA8"/>
    <w:rsid w:val="00681A16"/>
    <w:rsid w:val="006853C8"/>
    <w:rsid w:val="00686942"/>
    <w:rsid w:val="00695B63"/>
    <w:rsid w:val="00696D7A"/>
    <w:rsid w:val="00696E21"/>
    <w:rsid w:val="006A032F"/>
    <w:rsid w:val="006A2EAC"/>
    <w:rsid w:val="006B2778"/>
    <w:rsid w:val="006B2ADA"/>
    <w:rsid w:val="006B38BB"/>
    <w:rsid w:val="006C11E3"/>
    <w:rsid w:val="006C2731"/>
    <w:rsid w:val="006C56A8"/>
    <w:rsid w:val="006E09FD"/>
    <w:rsid w:val="006E52A0"/>
    <w:rsid w:val="006E6E10"/>
    <w:rsid w:val="006F004C"/>
    <w:rsid w:val="006F2D5E"/>
    <w:rsid w:val="006F310E"/>
    <w:rsid w:val="0070069C"/>
    <w:rsid w:val="00703260"/>
    <w:rsid w:val="00712E5A"/>
    <w:rsid w:val="00714D01"/>
    <w:rsid w:val="0072182C"/>
    <w:rsid w:val="00722940"/>
    <w:rsid w:val="0072552A"/>
    <w:rsid w:val="00726BA7"/>
    <w:rsid w:val="00726C6D"/>
    <w:rsid w:val="00726EE3"/>
    <w:rsid w:val="0073324C"/>
    <w:rsid w:val="00734350"/>
    <w:rsid w:val="00735384"/>
    <w:rsid w:val="00741926"/>
    <w:rsid w:val="00742F7B"/>
    <w:rsid w:val="00745336"/>
    <w:rsid w:val="00750191"/>
    <w:rsid w:val="0075150F"/>
    <w:rsid w:val="00752C09"/>
    <w:rsid w:val="007633B2"/>
    <w:rsid w:val="007669F3"/>
    <w:rsid w:val="007716E5"/>
    <w:rsid w:val="007718A8"/>
    <w:rsid w:val="00772A39"/>
    <w:rsid w:val="00772BF3"/>
    <w:rsid w:val="00781E39"/>
    <w:rsid w:val="007832E8"/>
    <w:rsid w:val="00783482"/>
    <w:rsid w:val="00785C52"/>
    <w:rsid w:val="00791CBF"/>
    <w:rsid w:val="00792C3E"/>
    <w:rsid w:val="0079519F"/>
    <w:rsid w:val="007956A8"/>
    <w:rsid w:val="00795DA6"/>
    <w:rsid w:val="00796122"/>
    <w:rsid w:val="007A0F1F"/>
    <w:rsid w:val="007A2002"/>
    <w:rsid w:val="007A367B"/>
    <w:rsid w:val="007B0CDB"/>
    <w:rsid w:val="007B0D14"/>
    <w:rsid w:val="007B2589"/>
    <w:rsid w:val="007B4F1E"/>
    <w:rsid w:val="007B5215"/>
    <w:rsid w:val="007C1CC9"/>
    <w:rsid w:val="007C24C8"/>
    <w:rsid w:val="007C3131"/>
    <w:rsid w:val="007C58DA"/>
    <w:rsid w:val="007D2C4F"/>
    <w:rsid w:val="007D354D"/>
    <w:rsid w:val="007D6B90"/>
    <w:rsid w:val="007E2ED9"/>
    <w:rsid w:val="007F1415"/>
    <w:rsid w:val="007F1FA2"/>
    <w:rsid w:val="007F5871"/>
    <w:rsid w:val="007F5C13"/>
    <w:rsid w:val="007F7D08"/>
    <w:rsid w:val="008046B7"/>
    <w:rsid w:val="00807069"/>
    <w:rsid w:val="0080748F"/>
    <w:rsid w:val="0081189B"/>
    <w:rsid w:val="0081391D"/>
    <w:rsid w:val="0081507B"/>
    <w:rsid w:val="00815592"/>
    <w:rsid w:val="008178DA"/>
    <w:rsid w:val="00822A04"/>
    <w:rsid w:val="00826E77"/>
    <w:rsid w:val="00831088"/>
    <w:rsid w:val="008328ED"/>
    <w:rsid w:val="00833101"/>
    <w:rsid w:val="00833E9F"/>
    <w:rsid w:val="0083414E"/>
    <w:rsid w:val="00834851"/>
    <w:rsid w:val="00836BE7"/>
    <w:rsid w:val="00843C42"/>
    <w:rsid w:val="00846E65"/>
    <w:rsid w:val="008558B8"/>
    <w:rsid w:val="00857337"/>
    <w:rsid w:val="00857506"/>
    <w:rsid w:val="0086188D"/>
    <w:rsid w:val="0086347A"/>
    <w:rsid w:val="0087202B"/>
    <w:rsid w:val="008806AE"/>
    <w:rsid w:val="00890F93"/>
    <w:rsid w:val="008A6A03"/>
    <w:rsid w:val="008B14EA"/>
    <w:rsid w:val="008B3832"/>
    <w:rsid w:val="008B499C"/>
    <w:rsid w:val="008D3701"/>
    <w:rsid w:val="008D50B8"/>
    <w:rsid w:val="008D5630"/>
    <w:rsid w:val="008D5F3A"/>
    <w:rsid w:val="008F0BD7"/>
    <w:rsid w:val="008F4E78"/>
    <w:rsid w:val="008F4F7A"/>
    <w:rsid w:val="008F6943"/>
    <w:rsid w:val="00901085"/>
    <w:rsid w:val="009028A1"/>
    <w:rsid w:val="0090347E"/>
    <w:rsid w:val="0090442B"/>
    <w:rsid w:val="0090654B"/>
    <w:rsid w:val="0090655B"/>
    <w:rsid w:val="00906825"/>
    <w:rsid w:val="00907C34"/>
    <w:rsid w:val="0091193E"/>
    <w:rsid w:val="0091400E"/>
    <w:rsid w:val="00922737"/>
    <w:rsid w:val="00924678"/>
    <w:rsid w:val="00930A3D"/>
    <w:rsid w:val="0093151B"/>
    <w:rsid w:val="00931D61"/>
    <w:rsid w:val="009409C9"/>
    <w:rsid w:val="00940F43"/>
    <w:rsid w:val="00951E9B"/>
    <w:rsid w:val="00956D3D"/>
    <w:rsid w:val="00966097"/>
    <w:rsid w:val="0097130E"/>
    <w:rsid w:val="0098391F"/>
    <w:rsid w:val="00993CE0"/>
    <w:rsid w:val="009952DB"/>
    <w:rsid w:val="009A45A9"/>
    <w:rsid w:val="009A62D0"/>
    <w:rsid w:val="009B0C12"/>
    <w:rsid w:val="009B442A"/>
    <w:rsid w:val="009B57C3"/>
    <w:rsid w:val="009B741C"/>
    <w:rsid w:val="009C0A11"/>
    <w:rsid w:val="009C1595"/>
    <w:rsid w:val="009D5785"/>
    <w:rsid w:val="009E27A8"/>
    <w:rsid w:val="009F0926"/>
    <w:rsid w:val="00A044B8"/>
    <w:rsid w:val="00A1311B"/>
    <w:rsid w:val="00A17694"/>
    <w:rsid w:val="00A17916"/>
    <w:rsid w:val="00A20AFE"/>
    <w:rsid w:val="00A217BD"/>
    <w:rsid w:val="00A21EEA"/>
    <w:rsid w:val="00A23DD9"/>
    <w:rsid w:val="00A26A21"/>
    <w:rsid w:val="00A31971"/>
    <w:rsid w:val="00A3339D"/>
    <w:rsid w:val="00A350FB"/>
    <w:rsid w:val="00A3717E"/>
    <w:rsid w:val="00A426E1"/>
    <w:rsid w:val="00A45DF3"/>
    <w:rsid w:val="00A46621"/>
    <w:rsid w:val="00A57E60"/>
    <w:rsid w:val="00A66E12"/>
    <w:rsid w:val="00A71EFB"/>
    <w:rsid w:val="00A74607"/>
    <w:rsid w:val="00A81058"/>
    <w:rsid w:val="00A8250B"/>
    <w:rsid w:val="00A86A38"/>
    <w:rsid w:val="00A87731"/>
    <w:rsid w:val="00A91815"/>
    <w:rsid w:val="00A91BA0"/>
    <w:rsid w:val="00A97390"/>
    <w:rsid w:val="00AA7125"/>
    <w:rsid w:val="00AB4153"/>
    <w:rsid w:val="00AB58EC"/>
    <w:rsid w:val="00AB6C97"/>
    <w:rsid w:val="00AC2FCF"/>
    <w:rsid w:val="00AD62BD"/>
    <w:rsid w:val="00AE190C"/>
    <w:rsid w:val="00AE30C8"/>
    <w:rsid w:val="00AE3C28"/>
    <w:rsid w:val="00AE523D"/>
    <w:rsid w:val="00AF0F74"/>
    <w:rsid w:val="00AF7A96"/>
    <w:rsid w:val="00B01CFC"/>
    <w:rsid w:val="00B028A0"/>
    <w:rsid w:val="00B050DB"/>
    <w:rsid w:val="00B06BA6"/>
    <w:rsid w:val="00B11EEA"/>
    <w:rsid w:val="00B133A5"/>
    <w:rsid w:val="00B16361"/>
    <w:rsid w:val="00B166E3"/>
    <w:rsid w:val="00B17CD3"/>
    <w:rsid w:val="00B26767"/>
    <w:rsid w:val="00B31548"/>
    <w:rsid w:val="00B32EED"/>
    <w:rsid w:val="00B3369D"/>
    <w:rsid w:val="00B53464"/>
    <w:rsid w:val="00B63389"/>
    <w:rsid w:val="00B6505B"/>
    <w:rsid w:val="00B66405"/>
    <w:rsid w:val="00B70029"/>
    <w:rsid w:val="00B7257E"/>
    <w:rsid w:val="00B73B90"/>
    <w:rsid w:val="00B74C88"/>
    <w:rsid w:val="00B75742"/>
    <w:rsid w:val="00B77254"/>
    <w:rsid w:val="00B80316"/>
    <w:rsid w:val="00B80E80"/>
    <w:rsid w:val="00B830AB"/>
    <w:rsid w:val="00B83996"/>
    <w:rsid w:val="00B910B0"/>
    <w:rsid w:val="00B92ECB"/>
    <w:rsid w:val="00B9433B"/>
    <w:rsid w:val="00B97260"/>
    <w:rsid w:val="00B97948"/>
    <w:rsid w:val="00BA0285"/>
    <w:rsid w:val="00BA2263"/>
    <w:rsid w:val="00BA7062"/>
    <w:rsid w:val="00BB1738"/>
    <w:rsid w:val="00BB1D71"/>
    <w:rsid w:val="00BB3F69"/>
    <w:rsid w:val="00BB5244"/>
    <w:rsid w:val="00BB5B4E"/>
    <w:rsid w:val="00BC1862"/>
    <w:rsid w:val="00BC3B32"/>
    <w:rsid w:val="00BC60B6"/>
    <w:rsid w:val="00BD34EB"/>
    <w:rsid w:val="00BD46EE"/>
    <w:rsid w:val="00BD5DCC"/>
    <w:rsid w:val="00BE149F"/>
    <w:rsid w:val="00BE2224"/>
    <w:rsid w:val="00BF1AA8"/>
    <w:rsid w:val="00BF29A9"/>
    <w:rsid w:val="00BF4100"/>
    <w:rsid w:val="00BF7510"/>
    <w:rsid w:val="00C01124"/>
    <w:rsid w:val="00C02FC9"/>
    <w:rsid w:val="00C065B2"/>
    <w:rsid w:val="00C06719"/>
    <w:rsid w:val="00C14464"/>
    <w:rsid w:val="00C15571"/>
    <w:rsid w:val="00C17BB8"/>
    <w:rsid w:val="00C207E8"/>
    <w:rsid w:val="00C21338"/>
    <w:rsid w:val="00C22300"/>
    <w:rsid w:val="00C26031"/>
    <w:rsid w:val="00C2633C"/>
    <w:rsid w:val="00C26EAD"/>
    <w:rsid w:val="00C27510"/>
    <w:rsid w:val="00C319A7"/>
    <w:rsid w:val="00C324A9"/>
    <w:rsid w:val="00C40798"/>
    <w:rsid w:val="00C448DC"/>
    <w:rsid w:val="00C4717F"/>
    <w:rsid w:val="00C47FB2"/>
    <w:rsid w:val="00C5028A"/>
    <w:rsid w:val="00C567F1"/>
    <w:rsid w:val="00C56F82"/>
    <w:rsid w:val="00C725D9"/>
    <w:rsid w:val="00C7329D"/>
    <w:rsid w:val="00C73A63"/>
    <w:rsid w:val="00C7455D"/>
    <w:rsid w:val="00C756CE"/>
    <w:rsid w:val="00C76FC9"/>
    <w:rsid w:val="00C84787"/>
    <w:rsid w:val="00C91B6F"/>
    <w:rsid w:val="00CA342D"/>
    <w:rsid w:val="00CA474C"/>
    <w:rsid w:val="00CA6EDA"/>
    <w:rsid w:val="00CA76C7"/>
    <w:rsid w:val="00CB14DA"/>
    <w:rsid w:val="00CB2F89"/>
    <w:rsid w:val="00CC20D3"/>
    <w:rsid w:val="00CC3B70"/>
    <w:rsid w:val="00CD06B8"/>
    <w:rsid w:val="00CD5A01"/>
    <w:rsid w:val="00CD5EFF"/>
    <w:rsid w:val="00CD6662"/>
    <w:rsid w:val="00CE044F"/>
    <w:rsid w:val="00CE2874"/>
    <w:rsid w:val="00CE2B3A"/>
    <w:rsid w:val="00CE7C6F"/>
    <w:rsid w:val="00CF2FBA"/>
    <w:rsid w:val="00CF6404"/>
    <w:rsid w:val="00CF6D56"/>
    <w:rsid w:val="00D02476"/>
    <w:rsid w:val="00D04299"/>
    <w:rsid w:val="00D07188"/>
    <w:rsid w:val="00D10735"/>
    <w:rsid w:val="00D15910"/>
    <w:rsid w:val="00D173EE"/>
    <w:rsid w:val="00D17433"/>
    <w:rsid w:val="00D4222F"/>
    <w:rsid w:val="00D4514A"/>
    <w:rsid w:val="00D46595"/>
    <w:rsid w:val="00D47775"/>
    <w:rsid w:val="00D50322"/>
    <w:rsid w:val="00D50744"/>
    <w:rsid w:val="00D53D6A"/>
    <w:rsid w:val="00D55177"/>
    <w:rsid w:val="00D60735"/>
    <w:rsid w:val="00D64129"/>
    <w:rsid w:val="00D6430A"/>
    <w:rsid w:val="00D67D9A"/>
    <w:rsid w:val="00D70B2F"/>
    <w:rsid w:val="00D72C43"/>
    <w:rsid w:val="00D72F61"/>
    <w:rsid w:val="00D776A9"/>
    <w:rsid w:val="00D87D81"/>
    <w:rsid w:val="00D93F7E"/>
    <w:rsid w:val="00D964DC"/>
    <w:rsid w:val="00DA3AFC"/>
    <w:rsid w:val="00DB0B8D"/>
    <w:rsid w:val="00DB402C"/>
    <w:rsid w:val="00DB4E54"/>
    <w:rsid w:val="00DC1578"/>
    <w:rsid w:val="00DC4B33"/>
    <w:rsid w:val="00DC570C"/>
    <w:rsid w:val="00DD1A8B"/>
    <w:rsid w:val="00DD4CE0"/>
    <w:rsid w:val="00DD7236"/>
    <w:rsid w:val="00DE024D"/>
    <w:rsid w:val="00DE4CDC"/>
    <w:rsid w:val="00DF048D"/>
    <w:rsid w:val="00DF0914"/>
    <w:rsid w:val="00DF665D"/>
    <w:rsid w:val="00E0058A"/>
    <w:rsid w:val="00E008F0"/>
    <w:rsid w:val="00E06858"/>
    <w:rsid w:val="00E068F6"/>
    <w:rsid w:val="00E06BA4"/>
    <w:rsid w:val="00E13B73"/>
    <w:rsid w:val="00E15E5F"/>
    <w:rsid w:val="00E259E4"/>
    <w:rsid w:val="00E25F7E"/>
    <w:rsid w:val="00E26F23"/>
    <w:rsid w:val="00E3513B"/>
    <w:rsid w:val="00E35896"/>
    <w:rsid w:val="00E424A0"/>
    <w:rsid w:val="00E4607B"/>
    <w:rsid w:val="00E47A41"/>
    <w:rsid w:val="00E50D06"/>
    <w:rsid w:val="00E532DC"/>
    <w:rsid w:val="00E5426D"/>
    <w:rsid w:val="00E54D22"/>
    <w:rsid w:val="00E65A30"/>
    <w:rsid w:val="00E65A80"/>
    <w:rsid w:val="00E749FF"/>
    <w:rsid w:val="00E76385"/>
    <w:rsid w:val="00E7757D"/>
    <w:rsid w:val="00E81636"/>
    <w:rsid w:val="00E81CDD"/>
    <w:rsid w:val="00E822C9"/>
    <w:rsid w:val="00E866C6"/>
    <w:rsid w:val="00E8743D"/>
    <w:rsid w:val="00E878A8"/>
    <w:rsid w:val="00E93C81"/>
    <w:rsid w:val="00EA27E7"/>
    <w:rsid w:val="00EA36BF"/>
    <w:rsid w:val="00EB1330"/>
    <w:rsid w:val="00EB22E1"/>
    <w:rsid w:val="00EB2EA0"/>
    <w:rsid w:val="00EB7BF2"/>
    <w:rsid w:val="00EC61E0"/>
    <w:rsid w:val="00EC7368"/>
    <w:rsid w:val="00ED0F64"/>
    <w:rsid w:val="00ED1431"/>
    <w:rsid w:val="00ED4A1D"/>
    <w:rsid w:val="00ED627C"/>
    <w:rsid w:val="00EE49FC"/>
    <w:rsid w:val="00EF784F"/>
    <w:rsid w:val="00F04CB0"/>
    <w:rsid w:val="00F11976"/>
    <w:rsid w:val="00F11CC3"/>
    <w:rsid w:val="00F20226"/>
    <w:rsid w:val="00F210B0"/>
    <w:rsid w:val="00F21F70"/>
    <w:rsid w:val="00F235D1"/>
    <w:rsid w:val="00F26A4C"/>
    <w:rsid w:val="00F30C34"/>
    <w:rsid w:val="00F332EF"/>
    <w:rsid w:val="00F33C11"/>
    <w:rsid w:val="00F34DA0"/>
    <w:rsid w:val="00F34E55"/>
    <w:rsid w:val="00F4018E"/>
    <w:rsid w:val="00F40425"/>
    <w:rsid w:val="00F41771"/>
    <w:rsid w:val="00F435C6"/>
    <w:rsid w:val="00F44F7B"/>
    <w:rsid w:val="00F552D5"/>
    <w:rsid w:val="00F62216"/>
    <w:rsid w:val="00F67DC0"/>
    <w:rsid w:val="00F7015A"/>
    <w:rsid w:val="00F76878"/>
    <w:rsid w:val="00F7774E"/>
    <w:rsid w:val="00F80BDE"/>
    <w:rsid w:val="00F8682D"/>
    <w:rsid w:val="00F878D4"/>
    <w:rsid w:val="00F91ABF"/>
    <w:rsid w:val="00F925C4"/>
    <w:rsid w:val="00FA0D4E"/>
    <w:rsid w:val="00FB0080"/>
    <w:rsid w:val="00FB1000"/>
    <w:rsid w:val="00FB4A44"/>
    <w:rsid w:val="00FB5EAB"/>
    <w:rsid w:val="00FB6E31"/>
    <w:rsid w:val="00FC1164"/>
    <w:rsid w:val="00FC18CC"/>
    <w:rsid w:val="00FC6018"/>
    <w:rsid w:val="00FC6C0C"/>
    <w:rsid w:val="00FD5F82"/>
    <w:rsid w:val="00FD63B4"/>
    <w:rsid w:val="00FE5F9D"/>
    <w:rsid w:val="00FE711E"/>
    <w:rsid w:val="00FE7FA7"/>
    <w:rsid w:val="00FF2BB2"/>
    <w:rsid w:val="00FF367E"/>
    <w:rsid w:val="00FF3908"/>
    <w:rsid w:val="00FF4EAC"/>
    <w:rsid w:val="00FF573F"/>
    <w:rsid w:val="00FF6E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3E2"/>
    <w:pPr>
      <w:spacing w:after="200" w:line="276" w:lineRule="auto"/>
    </w:pPr>
    <w:rPr>
      <w:sz w:val="22"/>
      <w:szCs w:val="22"/>
    </w:rPr>
  </w:style>
  <w:style w:type="paragraph" w:styleId="1">
    <w:name w:val="heading 1"/>
    <w:basedOn w:val="a"/>
    <w:next w:val="a"/>
    <w:link w:val="10"/>
    <w:uiPriority w:val="99"/>
    <w:qFormat/>
    <w:rsid w:val="00640C92"/>
    <w:pPr>
      <w:keepNext/>
      <w:spacing w:after="0" w:line="240" w:lineRule="auto"/>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640C92"/>
    <w:rPr>
      <w:rFonts w:ascii="Calibri" w:eastAsia="Times New Roman" w:hAnsi="Calibri" w:cs="Calibri"/>
      <w:b/>
      <w:bCs/>
      <w:sz w:val="24"/>
      <w:szCs w:val="24"/>
    </w:rPr>
  </w:style>
  <w:style w:type="paragraph" w:styleId="a3">
    <w:name w:val="Normal (Web)"/>
    <w:basedOn w:val="a"/>
    <w:unhideWhenUsed/>
    <w:rsid w:val="00640C92"/>
    <w:pPr>
      <w:spacing w:before="100" w:beforeAutospacing="1" w:after="100" w:afterAutospacing="1" w:line="240" w:lineRule="auto"/>
    </w:pPr>
    <w:rPr>
      <w:rFonts w:ascii="Times New Roman" w:hAnsi="Times New Roman"/>
      <w:sz w:val="24"/>
      <w:szCs w:val="24"/>
    </w:rPr>
  </w:style>
  <w:style w:type="paragraph" w:styleId="a4">
    <w:name w:val="List Paragraph"/>
    <w:basedOn w:val="a"/>
    <w:uiPriority w:val="34"/>
    <w:qFormat/>
    <w:rsid w:val="00640C92"/>
    <w:pPr>
      <w:ind w:left="720"/>
      <w:contextualSpacing/>
    </w:pPr>
  </w:style>
  <w:style w:type="paragraph" w:customStyle="1" w:styleId="ConsPlusTitle">
    <w:name w:val="ConsPlusTitle"/>
    <w:uiPriority w:val="99"/>
    <w:rsid w:val="00640C92"/>
    <w:pPr>
      <w:widowControl w:val="0"/>
      <w:autoSpaceDE w:val="0"/>
      <w:autoSpaceDN w:val="0"/>
      <w:adjustRightInd w:val="0"/>
    </w:pPr>
    <w:rPr>
      <w:rFonts w:ascii="Arial" w:eastAsia="Calibri" w:hAnsi="Arial" w:cs="Arial"/>
      <w:b/>
      <w:bCs/>
    </w:rPr>
  </w:style>
  <w:style w:type="paragraph" w:customStyle="1" w:styleId="Style8">
    <w:name w:val="Style8"/>
    <w:basedOn w:val="a"/>
    <w:uiPriority w:val="99"/>
    <w:rsid w:val="00640C92"/>
    <w:pPr>
      <w:widowControl w:val="0"/>
      <w:autoSpaceDE w:val="0"/>
      <w:autoSpaceDN w:val="0"/>
      <w:adjustRightInd w:val="0"/>
      <w:spacing w:after="0" w:line="278" w:lineRule="exact"/>
      <w:ind w:firstLine="240"/>
      <w:jc w:val="both"/>
    </w:pPr>
    <w:rPr>
      <w:rFonts w:ascii="Times New Roman" w:hAnsi="Times New Roman"/>
      <w:sz w:val="24"/>
      <w:szCs w:val="24"/>
    </w:rPr>
  </w:style>
  <w:style w:type="character" w:customStyle="1" w:styleId="FontStyle38">
    <w:name w:val="Font Style38"/>
    <w:uiPriority w:val="99"/>
    <w:rsid w:val="00640C92"/>
    <w:rPr>
      <w:rFonts w:ascii="Times New Roman" w:hAnsi="Times New Roman" w:cs="Times New Roman" w:hint="default"/>
      <w:sz w:val="22"/>
      <w:szCs w:val="22"/>
    </w:rPr>
  </w:style>
  <w:style w:type="paragraph" w:styleId="a5">
    <w:name w:val="Balloon Text"/>
    <w:basedOn w:val="a"/>
    <w:link w:val="a6"/>
    <w:uiPriority w:val="99"/>
    <w:semiHidden/>
    <w:unhideWhenUsed/>
    <w:rsid w:val="00640C92"/>
    <w:pPr>
      <w:spacing w:after="0" w:line="240" w:lineRule="auto"/>
    </w:pPr>
    <w:rPr>
      <w:rFonts w:ascii="Tahoma" w:hAnsi="Tahoma"/>
      <w:sz w:val="16"/>
      <w:szCs w:val="16"/>
    </w:rPr>
  </w:style>
  <w:style w:type="character" w:customStyle="1" w:styleId="a6">
    <w:name w:val="Текст выноски Знак"/>
    <w:link w:val="a5"/>
    <w:uiPriority w:val="99"/>
    <w:semiHidden/>
    <w:rsid w:val="00640C92"/>
    <w:rPr>
      <w:rFonts w:ascii="Tahoma" w:hAnsi="Tahoma" w:cs="Tahoma"/>
      <w:sz w:val="16"/>
      <w:szCs w:val="16"/>
    </w:rPr>
  </w:style>
  <w:style w:type="character" w:customStyle="1" w:styleId="2">
    <w:name w:val="Основной текст (2)_"/>
    <w:link w:val="20"/>
    <w:locked/>
    <w:rsid w:val="00640C92"/>
    <w:rPr>
      <w:b/>
      <w:bCs/>
      <w:shd w:val="clear" w:color="auto" w:fill="FFFFFF"/>
    </w:rPr>
  </w:style>
  <w:style w:type="paragraph" w:customStyle="1" w:styleId="20">
    <w:name w:val="Основной текст (2)"/>
    <w:basedOn w:val="a"/>
    <w:link w:val="2"/>
    <w:rsid w:val="00640C92"/>
    <w:pPr>
      <w:widowControl w:val="0"/>
      <w:shd w:val="clear" w:color="auto" w:fill="FFFFFF"/>
      <w:spacing w:after="300" w:line="274" w:lineRule="exact"/>
      <w:jc w:val="right"/>
    </w:pPr>
    <w:rPr>
      <w:b/>
      <w:bCs/>
      <w:sz w:val="20"/>
      <w:szCs w:val="20"/>
    </w:rPr>
  </w:style>
  <w:style w:type="character" w:customStyle="1" w:styleId="11">
    <w:name w:val="Заголовок №1_"/>
    <w:link w:val="12"/>
    <w:locked/>
    <w:rsid w:val="00640C92"/>
    <w:rPr>
      <w:b/>
      <w:bCs/>
      <w:sz w:val="27"/>
      <w:szCs w:val="27"/>
      <w:shd w:val="clear" w:color="auto" w:fill="FFFFFF"/>
    </w:rPr>
  </w:style>
  <w:style w:type="paragraph" w:customStyle="1" w:styleId="12">
    <w:name w:val="Заголовок №1"/>
    <w:basedOn w:val="a"/>
    <w:link w:val="11"/>
    <w:rsid w:val="00640C92"/>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640C92"/>
    <w:rPr>
      <w:sz w:val="27"/>
      <w:szCs w:val="27"/>
      <w:shd w:val="clear" w:color="auto" w:fill="FFFFFF"/>
    </w:rPr>
  </w:style>
  <w:style w:type="paragraph" w:customStyle="1" w:styleId="21">
    <w:name w:val="Основной текст2"/>
    <w:basedOn w:val="a"/>
    <w:link w:val="a7"/>
    <w:rsid w:val="00640C92"/>
    <w:pPr>
      <w:widowControl w:val="0"/>
      <w:shd w:val="clear" w:color="auto" w:fill="FFFFFF"/>
      <w:spacing w:before="420" w:after="0" w:line="322" w:lineRule="exact"/>
      <w:ind w:hanging="360"/>
      <w:jc w:val="both"/>
    </w:pPr>
    <w:rPr>
      <w:sz w:val="27"/>
      <w:szCs w:val="27"/>
    </w:rPr>
  </w:style>
  <w:style w:type="character" w:customStyle="1" w:styleId="13">
    <w:name w:val="Основной текст1"/>
    <w:rsid w:val="00640C92"/>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4">
    <w:name w:val="Абзац списка1"/>
    <w:basedOn w:val="a"/>
    <w:rsid w:val="00E50D06"/>
    <w:pPr>
      <w:spacing w:after="0" w:line="240" w:lineRule="auto"/>
      <w:ind w:left="720"/>
    </w:pPr>
    <w:rPr>
      <w:rFonts w:eastAsia="Calibri"/>
      <w:lang w:eastAsia="en-US"/>
    </w:rPr>
  </w:style>
  <w:style w:type="paragraph" w:customStyle="1" w:styleId="ConsPlusCell">
    <w:name w:val="ConsPlusCell"/>
    <w:rsid w:val="00E50D06"/>
    <w:pPr>
      <w:widowControl w:val="0"/>
      <w:autoSpaceDE w:val="0"/>
      <w:autoSpaceDN w:val="0"/>
      <w:adjustRightInd w:val="0"/>
    </w:pPr>
    <w:rPr>
      <w:rFonts w:ascii="Times New Roman" w:eastAsia="Calibri" w:hAnsi="Times New Roman"/>
      <w:sz w:val="24"/>
      <w:szCs w:val="24"/>
    </w:rPr>
  </w:style>
  <w:style w:type="paragraph" w:customStyle="1" w:styleId="ConsPlusNonformat">
    <w:name w:val="ConsPlusNonformat"/>
    <w:rsid w:val="00E50D06"/>
    <w:pPr>
      <w:widowControl w:val="0"/>
      <w:suppressAutoHyphens/>
      <w:autoSpaceDE w:val="0"/>
    </w:pPr>
    <w:rPr>
      <w:rFonts w:ascii="Courier New" w:eastAsia="Calibri" w:hAnsi="Courier New" w:cs="Courier New"/>
      <w:lang w:eastAsia="ar-SA"/>
    </w:rPr>
  </w:style>
  <w:style w:type="character" w:customStyle="1" w:styleId="apple-converted-space">
    <w:name w:val="apple-converted-space"/>
    <w:rsid w:val="003A6696"/>
    <w:rPr>
      <w:rFonts w:cs="Times New Roman"/>
    </w:rPr>
  </w:style>
  <w:style w:type="character" w:styleId="a8">
    <w:name w:val="annotation reference"/>
    <w:uiPriority w:val="99"/>
    <w:semiHidden/>
    <w:unhideWhenUsed/>
    <w:rsid w:val="004D5966"/>
    <w:rPr>
      <w:sz w:val="16"/>
      <w:szCs w:val="16"/>
    </w:rPr>
  </w:style>
  <w:style w:type="paragraph" w:styleId="a9">
    <w:name w:val="annotation text"/>
    <w:basedOn w:val="a"/>
    <w:link w:val="aa"/>
    <w:uiPriority w:val="99"/>
    <w:semiHidden/>
    <w:unhideWhenUsed/>
    <w:rsid w:val="004D5966"/>
    <w:rPr>
      <w:sz w:val="20"/>
      <w:szCs w:val="20"/>
    </w:rPr>
  </w:style>
  <w:style w:type="character" w:customStyle="1" w:styleId="aa">
    <w:name w:val="Текст примечания Знак"/>
    <w:basedOn w:val="a0"/>
    <w:link w:val="a9"/>
    <w:uiPriority w:val="99"/>
    <w:semiHidden/>
    <w:rsid w:val="004D5966"/>
  </w:style>
  <w:style w:type="paragraph" w:styleId="ab">
    <w:name w:val="annotation subject"/>
    <w:basedOn w:val="a9"/>
    <w:next w:val="a9"/>
    <w:link w:val="ac"/>
    <w:uiPriority w:val="99"/>
    <w:semiHidden/>
    <w:unhideWhenUsed/>
    <w:rsid w:val="004D5966"/>
    <w:rPr>
      <w:b/>
      <w:bCs/>
    </w:rPr>
  </w:style>
  <w:style w:type="character" w:customStyle="1" w:styleId="ac">
    <w:name w:val="Тема примечания Знак"/>
    <w:link w:val="ab"/>
    <w:uiPriority w:val="99"/>
    <w:semiHidden/>
    <w:rsid w:val="004D5966"/>
    <w:rPr>
      <w:b/>
      <w:bCs/>
    </w:rPr>
  </w:style>
  <w:style w:type="character" w:customStyle="1" w:styleId="ad">
    <w:name w:val="Без интервала Знак"/>
    <w:link w:val="ae"/>
    <w:uiPriority w:val="99"/>
    <w:locked/>
    <w:rsid w:val="002507B0"/>
    <w:rPr>
      <w:lang w:val="ru-RU" w:eastAsia="ru-RU" w:bidi="ar-SA"/>
    </w:rPr>
  </w:style>
  <w:style w:type="paragraph" w:styleId="ae">
    <w:name w:val="No Spacing"/>
    <w:link w:val="ad"/>
    <w:uiPriority w:val="99"/>
    <w:qFormat/>
    <w:rsid w:val="002507B0"/>
  </w:style>
  <w:style w:type="paragraph" w:customStyle="1" w:styleId="15">
    <w:name w:val="Абзац списка1"/>
    <w:basedOn w:val="a"/>
    <w:rsid w:val="00BB1D71"/>
    <w:pPr>
      <w:widowControl w:val="0"/>
      <w:autoSpaceDE w:val="0"/>
      <w:autoSpaceDN w:val="0"/>
      <w:adjustRightInd w:val="0"/>
      <w:spacing w:after="0" w:line="240" w:lineRule="auto"/>
      <w:ind w:left="720" w:firstLine="720"/>
      <w:contextualSpacing/>
      <w:jc w:val="both"/>
    </w:pPr>
    <w:rPr>
      <w:rFonts w:ascii="Arial" w:eastAsia="Calibri" w:hAnsi="Arial"/>
      <w:sz w:val="20"/>
      <w:szCs w:val="20"/>
    </w:rPr>
  </w:style>
  <w:style w:type="paragraph" w:customStyle="1" w:styleId="Style25">
    <w:name w:val="Style25"/>
    <w:basedOn w:val="a"/>
    <w:rsid w:val="00BB1D71"/>
    <w:pPr>
      <w:widowControl w:val="0"/>
      <w:autoSpaceDE w:val="0"/>
      <w:autoSpaceDN w:val="0"/>
      <w:adjustRightInd w:val="0"/>
      <w:spacing w:after="0" w:line="298" w:lineRule="exact"/>
      <w:ind w:firstLine="691"/>
      <w:jc w:val="both"/>
    </w:pPr>
    <w:rPr>
      <w:rFonts w:ascii="Times New Roman" w:hAnsi="Times New Roman"/>
      <w:sz w:val="24"/>
      <w:szCs w:val="24"/>
    </w:rPr>
  </w:style>
  <w:style w:type="paragraph" w:styleId="af">
    <w:name w:val="Title"/>
    <w:basedOn w:val="a"/>
    <w:link w:val="af0"/>
    <w:qFormat/>
    <w:rsid w:val="00021244"/>
    <w:pPr>
      <w:widowControl w:val="0"/>
      <w:spacing w:after="0" w:line="240" w:lineRule="auto"/>
      <w:jc w:val="center"/>
    </w:pPr>
    <w:rPr>
      <w:rFonts w:ascii="Times New Roman" w:hAnsi="Times New Roman"/>
      <w:sz w:val="28"/>
      <w:szCs w:val="20"/>
    </w:rPr>
  </w:style>
  <w:style w:type="character" w:customStyle="1" w:styleId="af0">
    <w:name w:val="Название Знак"/>
    <w:link w:val="af"/>
    <w:rsid w:val="00021244"/>
    <w:rPr>
      <w:rFonts w:ascii="Times New Roman" w:hAnsi="Times New Roman"/>
      <w:sz w:val="28"/>
    </w:rPr>
  </w:style>
  <w:style w:type="character" w:styleId="af1">
    <w:name w:val="Hyperlink"/>
    <w:uiPriority w:val="99"/>
    <w:unhideWhenUsed/>
    <w:rsid w:val="00742F7B"/>
    <w:rPr>
      <w:color w:val="0563C1"/>
      <w:u w:val="single"/>
    </w:rPr>
  </w:style>
  <w:style w:type="paragraph" w:customStyle="1" w:styleId="22">
    <w:name w:val="Абзац списка2"/>
    <w:basedOn w:val="a"/>
    <w:uiPriority w:val="99"/>
    <w:rsid w:val="00305242"/>
    <w:pPr>
      <w:spacing w:after="0" w:line="240" w:lineRule="auto"/>
      <w:ind w:left="720"/>
      <w:contextualSpacing/>
    </w:pPr>
  </w:style>
  <w:style w:type="paragraph" w:customStyle="1" w:styleId="af2">
    <w:name w:val="Нормальный (таблица)"/>
    <w:basedOn w:val="a"/>
    <w:next w:val="a"/>
    <w:rsid w:val="00305242"/>
    <w:pPr>
      <w:widowControl w:val="0"/>
      <w:autoSpaceDE w:val="0"/>
      <w:autoSpaceDN w:val="0"/>
      <w:adjustRightInd w:val="0"/>
      <w:spacing w:after="0" w:line="240" w:lineRule="auto"/>
      <w:jc w:val="both"/>
    </w:pPr>
    <w:rPr>
      <w:rFonts w:ascii="Arial" w:hAnsi="Arial"/>
      <w:sz w:val="24"/>
      <w:szCs w:val="24"/>
    </w:rPr>
  </w:style>
  <w:style w:type="paragraph" w:customStyle="1" w:styleId="af3">
    <w:name w:val="Прижатый влево"/>
    <w:basedOn w:val="a"/>
    <w:next w:val="a"/>
    <w:rsid w:val="00305242"/>
    <w:pPr>
      <w:widowControl w:val="0"/>
      <w:autoSpaceDE w:val="0"/>
      <w:autoSpaceDN w:val="0"/>
      <w:adjustRightInd w:val="0"/>
      <w:spacing w:after="0" w:line="240" w:lineRule="auto"/>
    </w:pPr>
    <w:rPr>
      <w:rFonts w:ascii="Arial" w:hAnsi="Arial"/>
      <w:sz w:val="24"/>
      <w:szCs w:val="24"/>
    </w:rPr>
  </w:style>
  <w:style w:type="paragraph" w:customStyle="1" w:styleId="ConsPlusNormal">
    <w:name w:val="ConsPlusNormal"/>
    <w:link w:val="ConsPlusNormal0"/>
    <w:rsid w:val="00E3589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35896"/>
    <w:rPr>
      <w:rFonts w:ascii="Arial" w:hAnsi="Arial" w:cs="Arial"/>
      <w:lang w:val="ru-RU" w:eastAsia="ru-RU" w:bidi="ar-SA"/>
    </w:rPr>
  </w:style>
  <w:style w:type="paragraph" w:customStyle="1" w:styleId="140">
    <w:name w:val="Обычный + 14 пт"/>
    <w:aliases w:val="По ширине,Междустр.интервал:  полуторный"/>
    <w:basedOn w:val="a"/>
    <w:rsid w:val="00194179"/>
    <w:pPr>
      <w:spacing w:after="0" w:line="240" w:lineRule="auto"/>
    </w:pPr>
    <w:rPr>
      <w:rFonts w:ascii="Times New Roman" w:hAnsi="Times New Roman"/>
      <w:sz w:val="24"/>
      <w:szCs w:val="24"/>
    </w:rPr>
  </w:style>
  <w:style w:type="table" w:styleId="af4">
    <w:name w:val="Table Grid"/>
    <w:basedOn w:val="a1"/>
    <w:uiPriority w:val="59"/>
    <w:rsid w:val="006022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basedOn w:val="a"/>
    <w:link w:val="af6"/>
    <w:semiHidden/>
    <w:unhideWhenUsed/>
    <w:rsid w:val="00D72C43"/>
    <w:pPr>
      <w:spacing w:after="0" w:line="240" w:lineRule="auto"/>
    </w:pPr>
    <w:rPr>
      <w:rFonts w:ascii="Times New Roman" w:hAnsi="Times New Roman"/>
      <w:sz w:val="24"/>
      <w:szCs w:val="24"/>
      <w:lang w:eastAsia="ar-SA"/>
    </w:rPr>
  </w:style>
  <w:style w:type="character" w:customStyle="1" w:styleId="af6">
    <w:name w:val="Основной текст Знак"/>
    <w:basedOn w:val="a0"/>
    <w:link w:val="af5"/>
    <w:semiHidden/>
    <w:rsid w:val="00D72C43"/>
    <w:rPr>
      <w:rFonts w:ascii="Times New Roman" w:hAnsi="Times New Roman"/>
      <w:sz w:val="24"/>
      <w:szCs w:val="24"/>
      <w:lang w:eastAsia="ar-SA"/>
    </w:rPr>
  </w:style>
  <w:style w:type="paragraph" w:styleId="23">
    <w:name w:val="Body Text Indent 2"/>
    <w:basedOn w:val="a"/>
    <w:link w:val="24"/>
    <w:uiPriority w:val="99"/>
    <w:semiHidden/>
    <w:unhideWhenUsed/>
    <w:rsid w:val="00D72C43"/>
    <w:pPr>
      <w:spacing w:after="120" w:line="480" w:lineRule="auto"/>
      <w:ind w:left="283"/>
    </w:pPr>
    <w:rPr>
      <w:rFonts w:asciiTheme="minorHAnsi" w:eastAsiaTheme="minorEastAsia" w:hAnsiTheme="minorHAnsi" w:cstheme="minorBidi"/>
    </w:rPr>
  </w:style>
  <w:style w:type="character" w:customStyle="1" w:styleId="24">
    <w:name w:val="Основной текст с отступом 2 Знак"/>
    <w:basedOn w:val="a0"/>
    <w:link w:val="23"/>
    <w:uiPriority w:val="99"/>
    <w:semiHidden/>
    <w:rsid w:val="00D72C43"/>
    <w:rPr>
      <w:rFonts w:asciiTheme="minorHAnsi" w:eastAsiaTheme="minorEastAsia" w:hAnsiTheme="minorHAnsi" w:cstheme="minorBidi"/>
      <w:sz w:val="22"/>
      <w:szCs w:val="22"/>
    </w:rPr>
  </w:style>
  <w:style w:type="character" w:customStyle="1" w:styleId="af7">
    <w:name w:val="Гипертекстовая ссылка"/>
    <w:uiPriority w:val="99"/>
    <w:rsid w:val="00D72C43"/>
    <w:rPr>
      <w:b/>
      <w:bCs/>
      <w:color w:val="008000"/>
    </w:rPr>
  </w:style>
</w:styles>
</file>

<file path=word/webSettings.xml><?xml version="1.0" encoding="utf-8"?>
<w:webSettings xmlns:r="http://schemas.openxmlformats.org/officeDocument/2006/relationships" xmlns:w="http://schemas.openxmlformats.org/wordprocessingml/2006/main">
  <w:divs>
    <w:div w:id="45833445">
      <w:bodyDiv w:val="1"/>
      <w:marLeft w:val="0"/>
      <w:marRight w:val="0"/>
      <w:marTop w:val="0"/>
      <w:marBottom w:val="0"/>
      <w:divBdr>
        <w:top w:val="none" w:sz="0" w:space="0" w:color="auto"/>
        <w:left w:val="none" w:sz="0" w:space="0" w:color="auto"/>
        <w:bottom w:val="none" w:sz="0" w:space="0" w:color="auto"/>
        <w:right w:val="none" w:sz="0" w:space="0" w:color="auto"/>
      </w:divBdr>
    </w:div>
    <w:div w:id="56058503">
      <w:bodyDiv w:val="1"/>
      <w:marLeft w:val="0"/>
      <w:marRight w:val="0"/>
      <w:marTop w:val="0"/>
      <w:marBottom w:val="0"/>
      <w:divBdr>
        <w:top w:val="none" w:sz="0" w:space="0" w:color="auto"/>
        <w:left w:val="none" w:sz="0" w:space="0" w:color="auto"/>
        <w:bottom w:val="none" w:sz="0" w:space="0" w:color="auto"/>
        <w:right w:val="none" w:sz="0" w:space="0" w:color="auto"/>
      </w:divBdr>
    </w:div>
    <w:div w:id="120928489">
      <w:bodyDiv w:val="1"/>
      <w:marLeft w:val="0"/>
      <w:marRight w:val="0"/>
      <w:marTop w:val="0"/>
      <w:marBottom w:val="0"/>
      <w:divBdr>
        <w:top w:val="none" w:sz="0" w:space="0" w:color="auto"/>
        <w:left w:val="none" w:sz="0" w:space="0" w:color="auto"/>
        <w:bottom w:val="none" w:sz="0" w:space="0" w:color="auto"/>
        <w:right w:val="none" w:sz="0" w:space="0" w:color="auto"/>
      </w:divBdr>
    </w:div>
    <w:div w:id="444424415">
      <w:bodyDiv w:val="1"/>
      <w:marLeft w:val="0"/>
      <w:marRight w:val="0"/>
      <w:marTop w:val="0"/>
      <w:marBottom w:val="0"/>
      <w:divBdr>
        <w:top w:val="none" w:sz="0" w:space="0" w:color="auto"/>
        <w:left w:val="none" w:sz="0" w:space="0" w:color="auto"/>
        <w:bottom w:val="none" w:sz="0" w:space="0" w:color="auto"/>
        <w:right w:val="none" w:sz="0" w:space="0" w:color="auto"/>
      </w:divBdr>
    </w:div>
    <w:div w:id="482042832">
      <w:bodyDiv w:val="1"/>
      <w:marLeft w:val="0"/>
      <w:marRight w:val="0"/>
      <w:marTop w:val="0"/>
      <w:marBottom w:val="0"/>
      <w:divBdr>
        <w:top w:val="none" w:sz="0" w:space="0" w:color="auto"/>
        <w:left w:val="none" w:sz="0" w:space="0" w:color="auto"/>
        <w:bottom w:val="none" w:sz="0" w:space="0" w:color="auto"/>
        <w:right w:val="none" w:sz="0" w:space="0" w:color="auto"/>
      </w:divBdr>
    </w:div>
    <w:div w:id="719482245">
      <w:bodyDiv w:val="1"/>
      <w:marLeft w:val="0"/>
      <w:marRight w:val="0"/>
      <w:marTop w:val="0"/>
      <w:marBottom w:val="0"/>
      <w:divBdr>
        <w:top w:val="none" w:sz="0" w:space="0" w:color="auto"/>
        <w:left w:val="none" w:sz="0" w:space="0" w:color="auto"/>
        <w:bottom w:val="none" w:sz="0" w:space="0" w:color="auto"/>
        <w:right w:val="none" w:sz="0" w:space="0" w:color="auto"/>
      </w:divBdr>
    </w:div>
    <w:div w:id="988217794">
      <w:bodyDiv w:val="1"/>
      <w:marLeft w:val="0"/>
      <w:marRight w:val="0"/>
      <w:marTop w:val="0"/>
      <w:marBottom w:val="0"/>
      <w:divBdr>
        <w:top w:val="none" w:sz="0" w:space="0" w:color="auto"/>
        <w:left w:val="none" w:sz="0" w:space="0" w:color="auto"/>
        <w:bottom w:val="none" w:sz="0" w:space="0" w:color="auto"/>
        <w:right w:val="none" w:sz="0" w:space="0" w:color="auto"/>
      </w:divBdr>
    </w:div>
    <w:div w:id="1382558383">
      <w:bodyDiv w:val="1"/>
      <w:marLeft w:val="0"/>
      <w:marRight w:val="0"/>
      <w:marTop w:val="0"/>
      <w:marBottom w:val="0"/>
      <w:divBdr>
        <w:top w:val="none" w:sz="0" w:space="0" w:color="auto"/>
        <w:left w:val="none" w:sz="0" w:space="0" w:color="auto"/>
        <w:bottom w:val="none" w:sz="0" w:space="0" w:color="auto"/>
        <w:right w:val="none" w:sz="0" w:space="0" w:color="auto"/>
      </w:divBdr>
    </w:div>
    <w:div w:id="1498424049">
      <w:bodyDiv w:val="1"/>
      <w:marLeft w:val="0"/>
      <w:marRight w:val="0"/>
      <w:marTop w:val="0"/>
      <w:marBottom w:val="0"/>
      <w:divBdr>
        <w:top w:val="none" w:sz="0" w:space="0" w:color="auto"/>
        <w:left w:val="none" w:sz="0" w:space="0" w:color="auto"/>
        <w:bottom w:val="none" w:sz="0" w:space="0" w:color="auto"/>
        <w:right w:val="none" w:sz="0" w:space="0" w:color="auto"/>
      </w:divBdr>
    </w:div>
    <w:div w:id="1579443462">
      <w:bodyDiv w:val="1"/>
      <w:marLeft w:val="0"/>
      <w:marRight w:val="0"/>
      <w:marTop w:val="0"/>
      <w:marBottom w:val="0"/>
      <w:divBdr>
        <w:top w:val="none" w:sz="0" w:space="0" w:color="auto"/>
        <w:left w:val="none" w:sz="0" w:space="0" w:color="auto"/>
        <w:bottom w:val="none" w:sz="0" w:space="0" w:color="auto"/>
        <w:right w:val="none" w:sz="0" w:space="0" w:color="auto"/>
      </w:divBdr>
    </w:div>
    <w:div w:id="161023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scli.ru/ru/legal_texts/act_municipal_education/index.php?do4=document&amp;id4=96e20c02-1b12-465a-b64c-24aa92270007" TargetMode="External"/><Relationship Id="rId3" Type="http://schemas.openxmlformats.org/officeDocument/2006/relationships/styles" Target="styles.xml"/><Relationship Id="rId7" Type="http://schemas.openxmlformats.org/officeDocument/2006/relationships/hyperlink" Target="http://s.solonec.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220768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1227E-A734-4CBC-8057-1DAFA0B88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3957</Words>
  <Characters>22561</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26466</CharactersWithSpaces>
  <SharedDoc>false</SharedDoc>
  <HLinks>
    <vt:vector size="6" baseType="variant">
      <vt:variant>
        <vt:i4>458822</vt:i4>
      </vt:variant>
      <vt:variant>
        <vt:i4>0</vt:i4>
      </vt:variant>
      <vt:variant>
        <vt:i4>0</vt:i4>
      </vt:variant>
      <vt:variant>
        <vt:i4>5</vt:i4>
      </vt:variant>
      <vt:variant>
        <vt:lpwstr>http://s.solonec.stavrsp.ru/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2021-03-25T10:58:00Z</cp:lastPrinted>
  <dcterms:created xsi:type="dcterms:W3CDTF">2021-03-25T10:59:00Z</dcterms:created>
  <dcterms:modified xsi:type="dcterms:W3CDTF">2021-03-25T10:59:00Z</dcterms:modified>
</cp:coreProperties>
</file>