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FB" w:rsidRDefault="00DE3CFB" w:rsidP="00DE3CFB"/>
    <w:p w:rsidR="00DE3CFB" w:rsidRPr="008579A2" w:rsidRDefault="00DE3CFB" w:rsidP="00DE3CFB">
      <w:pPr>
        <w:pStyle w:val="1"/>
        <w:ind w:left="5400" w:hanging="5684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77290" cy="101155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FB" w:rsidRPr="008579A2" w:rsidRDefault="00DE3CFB" w:rsidP="00DE3CFB">
      <w:pPr>
        <w:pStyle w:val="ConsPlusTitle"/>
        <w:widowControl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Российская Федерация</w:t>
      </w:r>
    </w:p>
    <w:p w:rsidR="00DE3CFB" w:rsidRPr="008579A2" w:rsidRDefault="00DE3CFB" w:rsidP="00DE3C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СОБРАНИЕ ПРЕДСТАВИТЕЛЕЙ </w:t>
      </w:r>
    </w:p>
    <w:p w:rsidR="00DE3CFB" w:rsidRPr="008579A2" w:rsidRDefault="00DE3CFB" w:rsidP="00DE3C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СЕЛЬСКОГО ПОСЕЛЕНИЯ СОСНОВЫЙ СОЛОНЕЦ </w:t>
      </w:r>
    </w:p>
    <w:p w:rsidR="00DE3CFB" w:rsidRPr="008579A2" w:rsidRDefault="00DE3CFB" w:rsidP="00DE3CF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МУНИЦИПАЛЬНОГО РАЙОНА  </w:t>
      </w:r>
      <w:proofErr w:type="gramStart"/>
      <w:r w:rsidRPr="008579A2">
        <w:rPr>
          <w:sz w:val="28"/>
          <w:szCs w:val="28"/>
        </w:rPr>
        <w:t>СТАВРОПОЛЬСКИЙ</w:t>
      </w:r>
      <w:proofErr w:type="gramEnd"/>
    </w:p>
    <w:p w:rsidR="00DE3CFB" w:rsidRPr="008579A2" w:rsidRDefault="00DE3CFB" w:rsidP="00DE3CFB">
      <w:pPr>
        <w:pStyle w:val="ConsPlusTitle"/>
        <w:widowControl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САМАРСКОЙ ОБЛАСТИ</w:t>
      </w:r>
    </w:p>
    <w:p w:rsidR="00DE3CFB" w:rsidRPr="008579A2" w:rsidRDefault="00DE3CFB" w:rsidP="00DE3CFB">
      <w:pPr>
        <w:pStyle w:val="ConsPlusTitle"/>
        <w:widowControl/>
        <w:jc w:val="center"/>
        <w:rPr>
          <w:sz w:val="28"/>
          <w:szCs w:val="28"/>
        </w:rPr>
      </w:pPr>
    </w:p>
    <w:p w:rsidR="00DE3CFB" w:rsidRPr="008579A2" w:rsidRDefault="00DE3CFB" w:rsidP="00DE3CFB">
      <w:pPr>
        <w:pStyle w:val="ConsPlusTitle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 xml:space="preserve">   РЕШЕНИЕ </w:t>
      </w:r>
    </w:p>
    <w:p w:rsidR="00DE3CFB" w:rsidRPr="008579A2" w:rsidRDefault="00DE3CFB" w:rsidP="00DE3CFB">
      <w:pPr>
        <w:pStyle w:val="ConsPlusTitle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12.05.2020г.                                                                         № 10/1</w:t>
      </w:r>
    </w:p>
    <w:p w:rsidR="00DE3CFB" w:rsidRPr="008579A2" w:rsidRDefault="00DE3CFB" w:rsidP="00DE3CFB">
      <w:pPr>
        <w:rPr>
          <w:b/>
          <w:sz w:val="28"/>
          <w:szCs w:val="28"/>
        </w:rPr>
      </w:pPr>
      <w:r w:rsidRPr="008579A2">
        <w:rPr>
          <w:b/>
          <w:sz w:val="28"/>
          <w:szCs w:val="28"/>
        </w:rPr>
        <w:t xml:space="preserve">                                                    </w:t>
      </w:r>
    </w:p>
    <w:p w:rsidR="00DE3CFB" w:rsidRPr="00582921" w:rsidRDefault="00582921" w:rsidP="00DE3CFB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«</w:t>
      </w:r>
      <w:r w:rsidR="00DE3CFB" w:rsidRPr="00582921">
        <w:rPr>
          <w:rStyle w:val="3"/>
          <w:rFonts w:ascii="Times New Roman" w:hAnsi="Times New Roman" w:cs="Times New Roman"/>
          <w:color w:val="000000"/>
          <w:sz w:val="28"/>
          <w:szCs w:val="28"/>
        </w:rPr>
        <w:t>Об утверждении Порядка  сообщения лицами</w:t>
      </w:r>
      <w:proofErr w:type="gramStart"/>
      <w:r w:rsidR="00DE3CFB" w:rsidRPr="00582921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DE3CFB" w:rsidRPr="00582921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замещающими муниципальные должности в органах местного самоуправления сельского поселения Сосновый Солонец , о возникновении личной заинтересованности, которая приводит или может привести к конфликту интересов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</w:p>
    <w:p w:rsidR="00DE3CFB" w:rsidRPr="008579A2" w:rsidRDefault="00DE3CFB" w:rsidP="00DE3CFB">
      <w:pPr>
        <w:pStyle w:val="ConsPlusTitle"/>
        <w:jc w:val="both"/>
        <w:rPr>
          <w:b w:val="0"/>
          <w:sz w:val="28"/>
          <w:szCs w:val="28"/>
        </w:rPr>
      </w:pPr>
      <w:r w:rsidRPr="008579A2">
        <w:rPr>
          <w:b w:val="0"/>
          <w:sz w:val="28"/>
          <w:szCs w:val="28"/>
        </w:rPr>
        <w:t xml:space="preserve">    </w:t>
      </w:r>
      <w:proofErr w:type="gramStart"/>
      <w:r w:rsidRPr="008579A2">
        <w:rPr>
          <w:b w:val="0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Указом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</w:t>
      </w:r>
      <w:proofErr w:type="gramEnd"/>
      <w:r w:rsidRPr="008579A2">
        <w:rPr>
          <w:b w:val="0"/>
          <w:sz w:val="28"/>
          <w:szCs w:val="28"/>
        </w:rPr>
        <w:t>, которая приводит или может привести к конфликту интересов, и о внесении изменений в некоторые акты Президента Российской Федерации», Уставом сельского поселения Сосновый Солонец</w:t>
      </w:r>
      <w:proofErr w:type="gramStart"/>
      <w:r w:rsidRPr="008579A2">
        <w:rPr>
          <w:b w:val="0"/>
          <w:sz w:val="28"/>
          <w:szCs w:val="28"/>
        </w:rPr>
        <w:t xml:space="preserve"> ,</w:t>
      </w:r>
      <w:proofErr w:type="gramEnd"/>
      <w:r w:rsidRPr="008579A2">
        <w:rPr>
          <w:b w:val="0"/>
          <w:sz w:val="28"/>
          <w:szCs w:val="28"/>
        </w:rPr>
        <w:t xml:space="preserve"> Собрание Представителей  сельского поселения Сосновый Солонец  муниципального района Ставропольский Самарской области</w:t>
      </w:r>
    </w:p>
    <w:p w:rsidR="00DE3CFB" w:rsidRPr="008579A2" w:rsidRDefault="00DE3CFB" w:rsidP="00DE3CFB">
      <w:pPr>
        <w:pStyle w:val="ConsPlusTitle"/>
        <w:jc w:val="both"/>
        <w:rPr>
          <w:rStyle w:val="a3"/>
          <w:b w:val="0"/>
          <w:sz w:val="28"/>
          <w:szCs w:val="28"/>
        </w:rPr>
      </w:pPr>
    </w:p>
    <w:p w:rsidR="00DE3CFB" w:rsidRPr="008579A2" w:rsidRDefault="00DE3CFB" w:rsidP="00DE3CFB">
      <w:pPr>
        <w:pStyle w:val="a4"/>
        <w:shd w:val="clear" w:color="auto" w:fill="auto"/>
        <w:spacing w:line="360" w:lineRule="auto"/>
        <w:rPr>
          <w:rStyle w:val="a3"/>
          <w:b/>
          <w:color w:val="000000"/>
          <w:sz w:val="28"/>
          <w:szCs w:val="28"/>
        </w:rPr>
      </w:pPr>
      <w:r w:rsidRPr="008579A2">
        <w:rPr>
          <w:rStyle w:val="a3"/>
          <w:b/>
          <w:color w:val="000000"/>
          <w:sz w:val="28"/>
          <w:szCs w:val="28"/>
        </w:rPr>
        <w:t>РЕШИЛО:</w:t>
      </w:r>
    </w:p>
    <w:p w:rsidR="00DE3CFB" w:rsidRPr="008579A2" w:rsidRDefault="00DE3CFB" w:rsidP="00DE3CFB">
      <w:pPr>
        <w:pStyle w:val="a4"/>
        <w:numPr>
          <w:ilvl w:val="0"/>
          <w:numId w:val="1"/>
        </w:numPr>
        <w:shd w:val="clear" w:color="auto" w:fill="auto"/>
        <w:tabs>
          <w:tab w:val="left" w:pos="1119"/>
        </w:tabs>
        <w:spacing w:line="240" w:lineRule="auto"/>
        <w:ind w:firstLine="360"/>
        <w:jc w:val="both"/>
        <w:rPr>
          <w:sz w:val="28"/>
          <w:szCs w:val="28"/>
        </w:rPr>
      </w:pPr>
      <w:r w:rsidRPr="008579A2">
        <w:rPr>
          <w:rStyle w:val="a3"/>
          <w:color w:val="000000"/>
          <w:sz w:val="28"/>
          <w:szCs w:val="28"/>
        </w:rPr>
        <w:t xml:space="preserve">Утвердить </w:t>
      </w:r>
      <w:r w:rsidRPr="008579A2">
        <w:rPr>
          <w:sz w:val="28"/>
          <w:szCs w:val="28"/>
        </w:rPr>
        <w:t>прилагаемый Порядок сообщения лицами, замещающими муниципальные должности в органах местного самоуправления сельского поселения Сосновый Солонец</w:t>
      </w:r>
      <w:proofErr w:type="gramStart"/>
      <w:r w:rsidRPr="008579A2">
        <w:rPr>
          <w:sz w:val="28"/>
          <w:szCs w:val="28"/>
        </w:rPr>
        <w:t xml:space="preserve"> ,</w:t>
      </w:r>
      <w:proofErr w:type="gramEnd"/>
      <w:r w:rsidRPr="008579A2">
        <w:rPr>
          <w:sz w:val="28"/>
          <w:szCs w:val="28"/>
        </w:rPr>
        <w:t xml:space="preserve"> о возникновении личной заинтересованности, которая приводит или может привести к конфликту интересов.</w:t>
      </w:r>
    </w:p>
    <w:p w:rsidR="00DE3CFB" w:rsidRPr="008579A2" w:rsidRDefault="00DE3CFB" w:rsidP="00DE3CFB">
      <w:pPr>
        <w:pStyle w:val="a4"/>
        <w:shd w:val="clear" w:color="auto" w:fill="auto"/>
        <w:tabs>
          <w:tab w:val="left" w:pos="1042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</w:p>
    <w:p w:rsidR="00DE3CFB" w:rsidRPr="008579A2" w:rsidRDefault="00DE3CFB" w:rsidP="00DE3CFB">
      <w:pPr>
        <w:pStyle w:val="a4"/>
        <w:shd w:val="clear" w:color="auto" w:fill="auto"/>
        <w:tabs>
          <w:tab w:val="left" w:pos="1042"/>
        </w:tabs>
        <w:spacing w:line="360" w:lineRule="auto"/>
        <w:jc w:val="both"/>
        <w:rPr>
          <w:rStyle w:val="a3"/>
          <w:color w:val="000000"/>
          <w:sz w:val="28"/>
          <w:szCs w:val="28"/>
        </w:rPr>
      </w:pP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  <w:r w:rsidRPr="008579A2">
        <w:rPr>
          <w:sz w:val="28"/>
          <w:szCs w:val="28"/>
        </w:rPr>
        <w:lastRenderedPageBreak/>
        <w:t xml:space="preserve">2.   </w:t>
      </w:r>
      <w:r w:rsidRPr="008579A2">
        <w:rPr>
          <w:i/>
          <w:sz w:val="28"/>
          <w:szCs w:val="28"/>
        </w:rPr>
        <w:t xml:space="preserve"> </w:t>
      </w:r>
      <w:r w:rsidRPr="008579A2">
        <w:rPr>
          <w:rStyle w:val="a5"/>
          <w:i w:val="0"/>
          <w:sz w:val="28"/>
          <w:szCs w:val="28"/>
        </w:rPr>
        <w:t>Настоящее Решение подлежит официальному опубликованию (обнародованию) в газете «</w:t>
      </w:r>
      <w:r w:rsidRPr="008579A2">
        <w:rPr>
          <w:rFonts w:eastAsia="Calibri"/>
          <w:sz w:val="28"/>
          <w:szCs w:val="28"/>
          <w:lang w:eastAsia="en-US"/>
        </w:rPr>
        <w:t>Соснов</w:t>
      </w:r>
      <w:proofErr w:type="gramStart"/>
      <w:r w:rsidRPr="008579A2">
        <w:rPr>
          <w:rFonts w:eastAsia="Calibri"/>
          <w:sz w:val="28"/>
          <w:szCs w:val="28"/>
          <w:lang w:eastAsia="en-US"/>
        </w:rPr>
        <w:t>о-</w:t>
      </w:r>
      <w:proofErr w:type="gramEnd"/>
      <w:r w:rsidRPr="008579A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579A2">
        <w:rPr>
          <w:rFonts w:eastAsia="Calibri"/>
          <w:sz w:val="28"/>
          <w:szCs w:val="28"/>
          <w:lang w:eastAsia="en-US"/>
        </w:rPr>
        <w:t>Солонецкий</w:t>
      </w:r>
      <w:proofErr w:type="spellEnd"/>
      <w:r w:rsidRPr="008579A2">
        <w:rPr>
          <w:rFonts w:eastAsia="Calibri"/>
          <w:sz w:val="28"/>
          <w:szCs w:val="28"/>
          <w:lang w:eastAsia="en-US"/>
        </w:rPr>
        <w:t xml:space="preserve"> Вестник  </w:t>
      </w:r>
      <w:r w:rsidRPr="008579A2">
        <w:rPr>
          <w:rStyle w:val="a5"/>
          <w:i w:val="0"/>
          <w:sz w:val="28"/>
          <w:szCs w:val="28"/>
        </w:rPr>
        <w:t xml:space="preserve">» и на официальном сайте администрации сельского поселения Сосновый Солонец  в сети Интернет  </w:t>
      </w:r>
      <w:bookmarkStart w:id="0" w:name="bookmark1"/>
      <w:bookmarkEnd w:id="0"/>
      <w:r w:rsidRPr="008579A2">
        <w:rPr>
          <w:rStyle w:val="a5"/>
          <w:i w:val="0"/>
          <w:sz w:val="28"/>
          <w:szCs w:val="28"/>
        </w:rPr>
        <w:t>http://s.solonec.stavrsp.ru.</w:t>
      </w: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</w:p>
    <w:p w:rsidR="00DE3CFB" w:rsidRPr="008579A2" w:rsidRDefault="00DE3CFB" w:rsidP="00DE3CFB">
      <w:pPr>
        <w:rPr>
          <w:rStyle w:val="a5"/>
          <w:i w:val="0"/>
          <w:sz w:val="28"/>
          <w:szCs w:val="28"/>
        </w:rPr>
      </w:pPr>
    </w:p>
    <w:p w:rsidR="00DE3CFB" w:rsidRPr="002C4BAC" w:rsidRDefault="00DE3CFB" w:rsidP="00DE3CFB">
      <w:pPr>
        <w:pStyle w:val="ConsPlusNormal"/>
        <w:widowControl/>
        <w:tabs>
          <w:tab w:val="left" w:pos="709"/>
        </w:tabs>
        <w:ind w:left="709"/>
        <w:contextualSpacing/>
        <w:jc w:val="both"/>
        <w:textAlignment w:val="baseline"/>
        <w:rPr>
          <w:szCs w:val="24"/>
        </w:rPr>
      </w:pP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Председатель Собрания Представителей 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сельского поселения Сосновый Солонец 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муниципального района </w:t>
      </w:r>
      <w:proofErr w:type="gramStart"/>
      <w:r w:rsidRPr="002C4BAC">
        <w:rPr>
          <w:szCs w:val="24"/>
        </w:rPr>
        <w:t>Ставропольский</w:t>
      </w:r>
      <w:proofErr w:type="gramEnd"/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>Самарской области                                                                                                 Е. С. Колосова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</w:p>
    <w:p w:rsidR="00DE3CFB" w:rsidRPr="002C4BAC" w:rsidRDefault="00DE3CFB" w:rsidP="00DE3CFB">
      <w:pPr>
        <w:pStyle w:val="ConsPlusNormal"/>
        <w:widowControl/>
        <w:rPr>
          <w:szCs w:val="24"/>
        </w:rPr>
      </w:pP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>Глава сельского поселения Сосновый Солонец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 xml:space="preserve">муниципального района </w:t>
      </w:r>
      <w:proofErr w:type="gramStart"/>
      <w:r w:rsidRPr="002C4BAC">
        <w:rPr>
          <w:szCs w:val="24"/>
        </w:rPr>
        <w:t>Ставропольский</w:t>
      </w:r>
      <w:proofErr w:type="gramEnd"/>
    </w:p>
    <w:p w:rsidR="00DE3CFB" w:rsidRPr="002C4BAC" w:rsidRDefault="00DE3CFB" w:rsidP="00DE3CFB">
      <w:pPr>
        <w:pStyle w:val="ConsPlusNormal"/>
        <w:widowControl/>
        <w:rPr>
          <w:szCs w:val="24"/>
        </w:rPr>
      </w:pPr>
      <w:r w:rsidRPr="002C4BAC">
        <w:rPr>
          <w:szCs w:val="24"/>
        </w:rPr>
        <w:t>Самарской области</w:t>
      </w:r>
      <w:r w:rsidRPr="002C4BAC">
        <w:rPr>
          <w:szCs w:val="24"/>
        </w:rPr>
        <w:tab/>
      </w:r>
      <w:r w:rsidRPr="002C4BAC">
        <w:rPr>
          <w:szCs w:val="24"/>
        </w:rPr>
        <w:tab/>
      </w:r>
      <w:r w:rsidRPr="002C4BAC">
        <w:rPr>
          <w:szCs w:val="24"/>
        </w:rPr>
        <w:tab/>
      </w:r>
      <w:r w:rsidRPr="002C4BAC">
        <w:rPr>
          <w:szCs w:val="24"/>
        </w:rPr>
        <w:tab/>
        <w:t xml:space="preserve">                                                            В. А. Савин                                                   </w:t>
      </w:r>
    </w:p>
    <w:p w:rsidR="00DE3CFB" w:rsidRPr="002C4BAC" w:rsidRDefault="00DE3CFB" w:rsidP="00DE3CFB">
      <w:pPr>
        <w:pStyle w:val="ConsPlusNormal"/>
        <w:widowControl/>
        <w:rPr>
          <w:szCs w:val="24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</w:t>
      </w: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center"/>
        <w:outlineLvl w:val="0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ind w:left="4956"/>
        <w:jc w:val="right"/>
        <w:outlineLvl w:val="0"/>
        <w:rPr>
          <w:sz w:val="28"/>
          <w:szCs w:val="28"/>
        </w:rPr>
      </w:pPr>
      <w:r w:rsidRPr="008579A2">
        <w:rPr>
          <w:sz w:val="28"/>
          <w:szCs w:val="28"/>
        </w:rPr>
        <w:t>Приложение к Решению</w:t>
      </w:r>
    </w:p>
    <w:p w:rsidR="00DE3CFB" w:rsidRPr="008579A2" w:rsidRDefault="00DE3CFB" w:rsidP="00DE3CFB">
      <w:pPr>
        <w:pStyle w:val="ConsPlusNormal"/>
        <w:ind w:left="4956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Собрания представителей </w:t>
      </w:r>
    </w:p>
    <w:p w:rsidR="00DE3CFB" w:rsidRPr="008579A2" w:rsidRDefault="00DE3CFB" w:rsidP="00DE3CFB">
      <w:pPr>
        <w:pStyle w:val="ConsPlusNormal"/>
        <w:ind w:left="4956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сельского поселения Сосновый Солонец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муниципального района </w:t>
      </w:r>
      <w:proofErr w:type="gramStart"/>
      <w:r w:rsidRPr="008579A2">
        <w:rPr>
          <w:sz w:val="28"/>
          <w:szCs w:val="28"/>
        </w:rPr>
        <w:t>Ставропольский</w:t>
      </w:r>
      <w:proofErr w:type="gramEnd"/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                                     Самарской области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                                                                                   от 12.05.2020г. №10/1</w:t>
      </w:r>
    </w:p>
    <w:p w:rsidR="00DE3CFB" w:rsidRPr="008579A2" w:rsidRDefault="00DE3CFB" w:rsidP="00DE3CFB">
      <w:pPr>
        <w:pStyle w:val="ConsPlusNormal"/>
        <w:tabs>
          <w:tab w:val="left" w:pos="7485"/>
        </w:tabs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  <w:r w:rsidRPr="008579A2">
        <w:rPr>
          <w:rStyle w:val="3"/>
          <w:color w:val="000000"/>
          <w:sz w:val="28"/>
          <w:szCs w:val="28"/>
        </w:rPr>
        <w:t>Порядок</w:t>
      </w: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  <w:r w:rsidRPr="008579A2">
        <w:rPr>
          <w:rStyle w:val="3"/>
          <w:color w:val="000000"/>
          <w:sz w:val="28"/>
          <w:szCs w:val="28"/>
        </w:rPr>
        <w:t xml:space="preserve">  сообщения лицами, замещающими муниципальные должности в органах местного самоуправления сельского поселения Сосновый Солонец  о возникновении личной заинтересованности, которая приводит или может привести к конфликту интересов</w:t>
      </w:r>
    </w:p>
    <w:p w:rsidR="00DE3CFB" w:rsidRPr="008579A2" w:rsidRDefault="00DE3CFB" w:rsidP="00DE3CFB">
      <w:pPr>
        <w:pStyle w:val="31"/>
        <w:shd w:val="clear" w:color="auto" w:fill="auto"/>
        <w:spacing w:line="319" w:lineRule="exact"/>
        <w:jc w:val="center"/>
        <w:rPr>
          <w:rStyle w:val="3"/>
          <w:color w:val="000000"/>
          <w:sz w:val="28"/>
          <w:szCs w:val="28"/>
        </w:rPr>
      </w:pP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1. </w:t>
      </w:r>
      <w:proofErr w:type="gramStart"/>
      <w:r w:rsidRPr="008579A2">
        <w:rPr>
          <w:sz w:val="28"/>
          <w:szCs w:val="28"/>
        </w:rPr>
        <w:t>Настоящий Порядок разработан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</w:t>
      </w:r>
      <w:proofErr w:type="gramEnd"/>
      <w:r w:rsidRPr="008579A2">
        <w:rPr>
          <w:sz w:val="28"/>
          <w:szCs w:val="28"/>
        </w:rPr>
        <w:t xml:space="preserve"> </w:t>
      </w:r>
      <w:proofErr w:type="gramStart"/>
      <w:r w:rsidRPr="008579A2">
        <w:rPr>
          <w:sz w:val="28"/>
          <w:szCs w:val="28"/>
        </w:rPr>
        <w:t>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 Устава сельского поселения Сосновый Солонец  (далее - лица, замещающие муниципальную должность), о возникновении личной заинтересованности, которая приводит или может привести к конфликту интересов.</w:t>
      </w:r>
      <w:proofErr w:type="gramEnd"/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2.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</w:t>
      </w:r>
      <w:r w:rsidRPr="008579A2">
        <w:rPr>
          <w:sz w:val="28"/>
          <w:szCs w:val="28"/>
        </w:rPr>
        <w:lastRenderedPageBreak/>
        <w:t>объективное и беспристрастное осуществление им возложенных на него полномочий.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3. </w:t>
      </w:r>
      <w:proofErr w:type="gramStart"/>
      <w:r w:rsidRPr="008579A2">
        <w:rPr>
          <w:sz w:val="28"/>
          <w:szCs w:val="28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8579A2">
        <w:rPr>
          <w:sz w:val="28"/>
          <w:szCs w:val="28"/>
        </w:rPr>
        <w:t>, с которыми лицо, замещающее 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5.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Сосновый Солонец  уведомление по форме согласно приложению 1 к настоящему Порядку.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6.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7. Уведомление с отметкой о регистрации в течение 2 рабочих дней после его регистрации направляется председателем</w:t>
      </w:r>
      <w:r w:rsidRPr="008579A2">
        <w:rPr>
          <w:color w:val="C00000"/>
          <w:sz w:val="28"/>
          <w:szCs w:val="28"/>
        </w:rPr>
        <w:t xml:space="preserve"> </w:t>
      </w:r>
      <w:r w:rsidRPr="008579A2">
        <w:rPr>
          <w:sz w:val="28"/>
          <w:szCs w:val="28"/>
        </w:rPr>
        <w:t xml:space="preserve"> в комиссию по </w:t>
      </w:r>
      <w:r w:rsidRPr="008579A2">
        <w:rPr>
          <w:sz w:val="28"/>
          <w:szCs w:val="28"/>
        </w:rPr>
        <w:lastRenderedPageBreak/>
        <w:t>урегулированию конфликта интересов лиц, замещающих муниципальные должности в органах местного самоуправления сельского поселения Сосновый Солонец  (далее - Комиссия).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8.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9. Комиссия формируется на основании Решения Собрания представителей сельского поселения Сосновый Солонец  и осуществляет свою деятельность на постоянной основе.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Комиссия формируется из числа депутатов Собрания представителей сельского поселения Сосновый Солонец</w:t>
      </w:r>
      <w:proofErr w:type="gramStart"/>
      <w:r w:rsidRPr="008579A2">
        <w:rPr>
          <w:sz w:val="28"/>
          <w:szCs w:val="28"/>
        </w:rPr>
        <w:t xml:space="preserve"> ,</w:t>
      </w:r>
      <w:proofErr w:type="gramEnd"/>
      <w:r w:rsidRPr="008579A2">
        <w:rPr>
          <w:sz w:val="28"/>
          <w:szCs w:val="28"/>
        </w:rPr>
        <w:t xml:space="preserve"> администрации сельского поселения Сосновый Солонец 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 состав Комиссии входят председатель Комиссии, его заместитель, секретарь и члены Комиссии.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10.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11. По итогам рассмотрения уведомления Комиссия осуществляет подготовку мотивированного заключения.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12. Мотивированное заключение должно содержать: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а) информацию, изложенную в уведомлении;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13.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14. С мотивированным заключением в обязательном порядке должно быть ознакомлено лицо, замещающее муниципальную должность.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bookmarkStart w:id="1" w:name="P60"/>
      <w:bookmarkEnd w:id="1"/>
      <w:r w:rsidRPr="008579A2">
        <w:rPr>
          <w:sz w:val="28"/>
          <w:szCs w:val="28"/>
        </w:rPr>
        <w:t>15.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 этом случае Комиссия рекомендует лицу, замещающему муниципальную должность, и (или) руководителю органа местного самоуправления сельского поселения Сосновый Солонец  принять меры по урегулированию конфликта интересов или по недопущению его возникновения;</w:t>
      </w:r>
    </w:p>
    <w:p w:rsidR="00DE3CFB" w:rsidRPr="008579A2" w:rsidRDefault="00DE3CFB" w:rsidP="00DE3CFB">
      <w:pPr>
        <w:spacing w:line="360" w:lineRule="auto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В этом случае Комиссия рекомендует органам местного самоуправления сельского поселения Сосновый Солонец  применить к лицу, замещающему муниципальную должность, конкретную меру ответственности.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lastRenderedPageBreak/>
        <w:t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Сосновый Солонец  не позднее пяти дней со дня его принятия.</w:t>
      </w:r>
    </w:p>
    <w:p w:rsidR="00DE3CFB" w:rsidRPr="008579A2" w:rsidRDefault="00DE3CFB" w:rsidP="00DE3CFB">
      <w:pPr>
        <w:spacing w:line="360" w:lineRule="auto"/>
        <w:ind w:firstLine="708"/>
        <w:jc w:val="both"/>
        <w:rPr>
          <w:sz w:val="28"/>
          <w:szCs w:val="28"/>
        </w:rPr>
      </w:pPr>
      <w:r w:rsidRPr="008579A2">
        <w:rPr>
          <w:sz w:val="28"/>
          <w:szCs w:val="28"/>
        </w:rPr>
        <w:t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сельского поселения Сосновый Солонец</w:t>
      </w:r>
      <w:proofErr w:type="gramStart"/>
      <w:r w:rsidRPr="008579A2">
        <w:rPr>
          <w:sz w:val="28"/>
          <w:szCs w:val="28"/>
        </w:rPr>
        <w:t xml:space="preserve"> .</w:t>
      </w:r>
      <w:proofErr w:type="gramEnd"/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  <w:r w:rsidRPr="008579A2">
        <w:rPr>
          <w:sz w:val="28"/>
          <w:szCs w:val="28"/>
        </w:rPr>
        <w:t>Приложение 1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к Порядку сообщения лицами, замещающими муниципальные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должности в органах местного самоуправления сельского поселения Сосновый Солонец  о возникновении личной заинтересованности,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proofErr w:type="gramStart"/>
      <w:r w:rsidRPr="008579A2">
        <w:rPr>
          <w:sz w:val="28"/>
          <w:szCs w:val="28"/>
        </w:rPr>
        <w:t>которая</w:t>
      </w:r>
      <w:proofErr w:type="gramEnd"/>
      <w:r w:rsidRPr="008579A2">
        <w:rPr>
          <w:sz w:val="28"/>
          <w:szCs w:val="28"/>
        </w:rPr>
        <w:t xml:space="preserve"> приводит или может привести к конфликту интересов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(Ф.И.О. председателя Собрания представителей)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_______________________________________________,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(Ф.И.О.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замещающего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муниципальную должность)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(указывается наименование должности)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1"/>
      <w:bookmarkEnd w:id="2"/>
      <w:r w:rsidRPr="008579A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приводит или может</w:t>
      </w:r>
    </w:p>
    <w:p w:rsidR="00DE3CFB" w:rsidRPr="008579A2" w:rsidRDefault="00DE3CFB" w:rsidP="00DE3C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должностных  обязанностей, 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интересов   (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 подчеркнуть).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Обстоятельства,     являющиеся    основанием    возникновения    личной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Должностные   обязанности,  на  исполнение  которых  влияет  или  может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Предлагаемые   меры  по  предотвращению  или  урегулированию  конфликта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интересов: </w:t>
      </w:r>
      <w:r w:rsidRPr="008579A2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Сосновый Солонец  (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8579A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>"__" ____________ 20__ г.      __________________________           ____________________</w:t>
      </w:r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(подпись лица,                                  (расшифровка</w:t>
      </w:r>
      <w:proofErr w:type="gramEnd"/>
    </w:p>
    <w:p w:rsidR="00DE3CFB" w:rsidRPr="008579A2" w:rsidRDefault="00DE3CFB" w:rsidP="00DE3C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79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 w:rsidRPr="008579A2">
        <w:rPr>
          <w:rFonts w:ascii="Times New Roman" w:hAnsi="Times New Roman" w:cs="Times New Roman"/>
          <w:sz w:val="28"/>
          <w:szCs w:val="28"/>
        </w:rPr>
        <w:t>направившего уведомление)                             подписи)</w:t>
      </w:r>
      <w:proofErr w:type="gramEnd"/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  <w:r w:rsidRPr="008579A2">
        <w:rPr>
          <w:sz w:val="28"/>
          <w:szCs w:val="28"/>
        </w:rPr>
        <w:t xml:space="preserve"> </w:t>
      </w: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right"/>
        <w:outlineLvl w:val="1"/>
        <w:rPr>
          <w:sz w:val="28"/>
          <w:szCs w:val="28"/>
        </w:rPr>
      </w:pPr>
      <w:r w:rsidRPr="008579A2">
        <w:rPr>
          <w:sz w:val="28"/>
          <w:szCs w:val="28"/>
        </w:rPr>
        <w:t>Приложение 2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к Порядку сообщения лицами, замещающими муниципальные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должности в органах местного самоуправления сельского поселения Сосновый Солонец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r w:rsidRPr="008579A2">
        <w:rPr>
          <w:sz w:val="28"/>
          <w:szCs w:val="28"/>
        </w:rPr>
        <w:t xml:space="preserve">о возникновении личной заинтересованности, </w:t>
      </w:r>
    </w:p>
    <w:p w:rsidR="00DE3CFB" w:rsidRPr="008579A2" w:rsidRDefault="00DE3CFB" w:rsidP="00DE3CFB">
      <w:pPr>
        <w:pStyle w:val="ConsPlusNormal"/>
        <w:jc w:val="right"/>
        <w:rPr>
          <w:sz w:val="28"/>
          <w:szCs w:val="28"/>
        </w:rPr>
      </w:pPr>
      <w:proofErr w:type="gramStart"/>
      <w:r w:rsidRPr="008579A2">
        <w:rPr>
          <w:sz w:val="28"/>
          <w:szCs w:val="28"/>
        </w:rPr>
        <w:t>которая</w:t>
      </w:r>
      <w:proofErr w:type="gramEnd"/>
      <w:r w:rsidRPr="008579A2">
        <w:rPr>
          <w:sz w:val="28"/>
          <w:szCs w:val="28"/>
        </w:rPr>
        <w:t xml:space="preserve"> приводит или может привести к конфликту интересов</w:t>
      </w: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center"/>
        <w:rPr>
          <w:sz w:val="28"/>
          <w:szCs w:val="28"/>
        </w:rPr>
      </w:pPr>
      <w:bookmarkStart w:id="3" w:name="P131"/>
      <w:bookmarkEnd w:id="3"/>
      <w:r w:rsidRPr="008579A2">
        <w:rPr>
          <w:sz w:val="28"/>
          <w:szCs w:val="28"/>
        </w:rPr>
        <w:t>Журнал</w:t>
      </w:r>
    </w:p>
    <w:p w:rsidR="00DE3CFB" w:rsidRPr="008579A2" w:rsidRDefault="00DE3CFB" w:rsidP="00DE3CFB">
      <w:pPr>
        <w:pStyle w:val="ConsPlusNormal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регистрации уведомлений о возникшем конфликте интересов</w:t>
      </w:r>
    </w:p>
    <w:p w:rsidR="00DE3CFB" w:rsidRPr="008579A2" w:rsidRDefault="00DE3CFB" w:rsidP="00DE3CFB">
      <w:pPr>
        <w:pStyle w:val="ConsPlusNormal"/>
        <w:jc w:val="center"/>
        <w:rPr>
          <w:sz w:val="28"/>
          <w:szCs w:val="28"/>
        </w:rPr>
      </w:pPr>
      <w:r w:rsidRPr="008579A2">
        <w:rPr>
          <w:sz w:val="28"/>
          <w:szCs w:val="28"/>
        </w:rPr>
        <w:t>или о возможности его возникновения</w:t>
      </w: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rPr>
          <w:sz w:val="28"/>
          <w:szCs w:val="28"/>
        </w:rPr>
        <w:sectPr w:rsidR="00DE3CFB" w:rsidRPr="008579A2" w:rsidSect="00426706">
          <w:pgSz w:w="11906" w:h="16838"/>
          <w:pgMar w:top="284" w:right="851" w:bottom="1560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531"/>
        <w:gridCol w:w="1644"/>
        <w:gridCol w:w="2013"/>
        <w:gridCol w:w="1980"/>
        <w:gridCol w:w="1800"/>
        <w:gridCol w:w="1440"/>
        <w:gridCol w:w="1440"/>
        <w:gridCol w:w="2340"/>
      </w:tblGrid>
      <w:tr w:rsidR="00DE3CFB" w:rsidRPr="008579A2" w:rsidTr="00413007">
        <w:tc>
          <w:tcPr>
            <w:tcW w:w="454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lastRenderedPageBreak/>
              <w:t xml:space="preserve">N </w:t>
            </w:r>
            <w:proofErr w:type="spellStart"/>
            <w:proofErr w:type="gramStart"/>
            <w:r w:rsidRPr="008579A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579A2">
              <w:rPr>
                <w:sz w:val="28"/>
                <w:szCs w:val="28"/>
              </w:rPr>
              <w:t>/</w:t>
            </w:r>
            <w:proofErr w:type="spellStart"/>
            <w:r w:rsidRPr="008579A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31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644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3993" w:type="dxa"/>
            <w:gridSpan w:val="2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Уведомление представлено</w:t>
            </w:r>
          </w:p>
        </w:tc>
        <w:tc>
          <w:tcPr>
            <w:tcW w:w="4680" w:type="dxa"/>
            <w:gridSpan w:val="3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Уведомление зарегистрировано</w:t>
            </w:r>
          </w:p>
        </w:tc>
        <w:tc>
          <w:tcPr>
            <w:tcW w:w="2340" w:type="dxa"/>
            <w:vMerge w:val="restart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DE3CFB" w:rsidRPr="008579A2" w:rsidTr="00413007">
        <w:tc>
          <w:tcPr>
            <w:tcW w:w="454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Ф.И.О.</w:t>
            </w: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Должность</w:t>
            </w: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Ф.И.О.</w:t>
            </w: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Должность</w:t>
            </w: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jc w:val="center"/>
              <w:rPr>
                <w:sz w:val="28"/>
                <w:szCs w:val="28"/>
              </w:rPr>
            </w:pPr>
            <w:r w:rsidRPr="008579A2">
              <w:rPr>
                <w:sz w:val="28"/>
                <w:szCs w:val="28"/>
              </w:rPr>
              <w:t>Подпись</w:t>
            </w:r>
          </w:p>
        </w:tc>
        <w:tc>
          <w:tcPr>
            <w:tcW w:w="2340" w:type="dxa"/>
            <w:vMerge/>
          </w:tcPr>
          <w:p w:rsidR="00DE3CFB" w:rsidRPr="008579A2" w:rsidRDefault="00DE3CFB" w:rsidP="00413007">
            <w:pPr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DE3CFB" w:rsidRPr="008579A2" w:rsidTr="00413007">
        <w:tc>
          <w:tcPr>
            <w:tcW w:w="45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31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13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DE3CFB" w:rsidRPr="008579A2" w:rsidRDefault="00DE3CFB" w:rsidP="00413007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pStyle w:val="ConsPlusNormal"/>
        <w:jc w:val="both"/>
        <w:rPr>
          <w:sz w:val="28"/>
          <w:szCs w:val="28"/>
        </w:rPr>
      </w:pPr>
    </w:p>
    <w:p w:rsidR="00DE3CFB" w:rsidRPr="008579A2" w:rsidRDefault="00DE3CFB" w:rsidP="00DE3CFB">
      <w:pPr>
        <w:rPr>
          <w:sz w:val="28"/>
          <w:szCs w:val="28"/>
        </w:rPr>
      </w:pPr>
    </w:p>
    <w:p w:rsidR="00D350FF" w:rsidRDefault="00D350FF"/>
    <w:sectPr w:rsidR="00D350FF" w:rsidSect="005B462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E3CFB"/>
    <w:rsid w:val="00582921"/>
    <w:rsid w:val="00735AD9"/>
    <w:rsid w:val="00D350FF"/>
    <w:rsid w:val="00DE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CFB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CF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PlusNormal">
    <w:name w:val="ConsPlusNormal"/>
    <w:link w:val="ConsPlusNormal0"/>
    <w:uiPriority w:val="99"/>
    <w:rsid w:val="00DE3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E3C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3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 Знак"/>
    <w:link w:val="a4"/>
    <w:rsid w:val="00DE3CFB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DE3CFB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DE3CFB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4">
    <w:name w:val="Body Text"/>
    <w:basedOn w:val="a"/>
    <w:link w:val="a3"/>
    <w:rsid w:val="00DE3CFB"/>
    <w:pPr>
      <w:widowControl w:val="0"/>
      <w:shd w:val="clear" w:color="auto" w:fill="FFFFFF"/>
      <w:spacing w:line="298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DE3C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DE3CFB"/>
    <w:rPr>
      <w:i/>
      <w:iCs/>
    </w:rPr>
  </w:style>
  <w:style w:type="paragraph" w:styleId="a6">
    <w:name w:val="Balloon Text"/>
    <w:basedOn w:val="a"/>
    <w:link w:val="a7"/>
    <w:uiPriority w:val="99"/>
    <w:unhideWhenUsed/>
    <w:rsid w:val="00DE3CFB"/>
    <w:rPr>
      <w:rFonts w:ascii="Segoe UI" w:eastAsia="Arial Unicode MS" w:hAnsi="Segoe UI"/>
      <w:color w:val="000000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DE3CFB"/>
    <w:rPr>
      <w:rFonts w:ascii="Segoe UI" w:eastAsia="Arial Unicode MS" w:hAnsi="Segoe UI" w:cs="Times New Roman"/>
      <w:color w:val="000000"/>
      <w:sz w:val="18"/>
      <w:szCs w:val="18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E3CF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2027</Words>
  <Characters>11555</Characters>
  <Application>Microsoft Office Word</Application>
  <DocSecurity>0</DocSecurity>
  <Lines>96</Lines>
  <Paragraphs>27</Paragraphs>
  <ScaleCrop>false</ScaleCrop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2020-06-01T06:52:00Z</dcterms:created>
  <dcterms:modified xsi:type="dcterms:W3CDTF">2020-06-01T09:34:00Z</dcterms:modified>
</cp:coreProperties>
</file>